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4804D" w14:textId="6072DE0F" w:rsidR="00E8069A" w:rsidRPr="00507766" w:rsidRDefault="00E8069A" w:rsidP="003F7FBC">
      <w:pPr>
        <w:pStyle w:val="Caption"/>
        <w:tabs>
          <w:tab w:val="left" w:pos="2340"/>
        </w:tabs>
        <w:rPr>
          <w:rFonts w:asciiTheme="minorHAnsi" w:hAnsiTheme="minorHAnsi"/>
          <w:sz w:val="22"/>
          <w:szCs w:val="22"/>
        </w:rPr>
      </w:pPr>
      <w:r w:rsidRPr="00507766">
        <w:rPr>
          <w:rFonts w:asciiTheme="minorHAnsi" w:hAnsiTheme="minorHAnsi"/>
          <w:noProof/>
          <w:sz w:val="22"/>
          <w:szCs w:val="22"/>
        </w:rPr>
        <w:drawing>
          <wp:anchor distT="0" distB="0" distL="114300" distR="114300" simplePos="0" relativeHeight="251658240" behindDoc="1" locked="0" layoutInCell="1" allowOverlap="1" wp14:anchorId="20F9020B" wp14:editId="0BD01F04">
            <wp:simplePos x="0" y="0"/>
            <wp:positionH relativeFrom="rightMargin">
              <wp:align>left</wp:align>
            </wp:positionH>
            <wp:positionV relativeFrom="paragraph">
              <wp:posOffset>-221615</wp:posOffset>
            </wp:positionV>
            <wp:extent cx="514350" cy="1019175"/>
            <wp:effectExtent l="0" t="0" r="0" b="9525"/>
            <wp:wrapNone/>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1DCAC" w14:textId="004BACF5" w:rsidR="00063EBE" w:rsidRPr="00E914FD" w:rsidRDefault="00063EBE" w:rsidP="00063EBE">
      <w:pPr>
        <w:pStyle w:val="Header"/>
        <w:jc w:val="center"/>
        <w:rPr>
          <w:rFonts w:asciiTheme="minorHAnsi" w:hAnsiTheme="minorHAnsi"/>
          <w:b/>
          <w:iCs/>
          <w:sz w:val="24"/>
          <w:szCs w:val="24"/>
          <w:lang w:eastAsia="tr-TR"/>
        </w:rPr>
      </w:pPr>
      <w:r w:rsidRPr="00E914FD">
        <w:rPr>
          <w:rFonts w:asciiTheme="minorHAnsi" w:hAnsiTheme="minorHAnsi"/>
          <w:b/>
          <w:iCs/>
          <w:sz w:val="24"/>
          <w:szCs w:val="24"/>
          <w:lang w:eastAsia="tr-TR"/>
        </w:rPr>
        <w:t>Expression of Interest(EOI)</w:t>
      </w:r>
    </w:p>
    <w:p w14:paraId="7236E61A" w14:textId="55D6D2D2" w:rsidR="00063EBE" w:rsidRPr="00E914FD" w:rsidRDefault="00063EBE" w:rsidP="00063EBE">
      <w:pPr>
        <w:pStyle w:val="Header"/>
        <w:jc w:val="center"/>
        <w:rPr>
          <w:rFonts w:asciiTheme="minorHAnsi" w:hAnsiTheme="minorHAnsi"/>
          <w:b/>
          <w:iCs/>
          <w:sz w:val="24"/>
          <w:szCs w:val="24"/>
          <w:lang w:eastAsia="tr-TR"/>
        </w:rPr>
      </w:pPr>
      <w:r w:rsidRPr="00E914FD">
        <w:rPr>
          <w:rFonts w:asciiTheme="minorHAnsi" w:hAnsiTheme="minorHAnsi"/>
          <w:b/>
          <w:iCs/>
          <w:sz w:val="24"/>
          <w:szCs w:val="24"/>
          <w:lang w:eastAsia="tr-TR"/>
        </w:rPr>
        <w:t>For</w:t>
      </w:r>
    </w:p>
    <w:p w14:paraId="33A19AAF" w14:textId="5F0A4C60" w:rsidR="00E8069A" w:rsidRPr="00E914FD" w:rsidRDefault="00063EBE" w:rsidP="00E914FD">
      <w:pPr>
        <w:pStyle w:val="Header"/>
        <w:jc w:val="center"/>
        <w:rPr>
          <w:rFonts w:asciiTheme="minorHAnsi" w:hAnsiTheme="minorHAnsi"/>
          <w:b/>
          <w:iCs/>
          <w:sz w:val="24"/>
          <w:szCs w:val="24"/>
          <w:lang w:eastAsia="tr-TR"/>
        </w:rPr>
      </w:pPr>
      <w:r w:rsidRPr="00E914FD">
        <w:rPr>
          <w:rFonts w:asciiTheme="minorHAnsi" w:hAnsiTheme="minorHAnsi"/>
          <w:b/>
          <w:iCs/>
          <w:sz w:val="24"/>
          <w:szCs w:val="24"/>
          <w:lang w:eastAsia="tr-TR"/>
        </w:rPr>
        <w:t xml:space="preserve">Pre-qualification of Companies for </w:t>
      </w:r>
      <w:r w:rsidR="00E914FD" w:rsidRPr="00E914FD">
        <w:rPr>
          <w:rFonts w:asciiTheme="minorHAnsi" w:hAnsiTheme="minorHAnsi"/>
          <w:b/>
          <w:iCs/>
          <w:sz w:val="24"/>
          <w:szCs w:val="24"/>
          <w:lang w:eastAsia="tr-TR"/>
        </w:rPr>
        <w:t xml:space="preserve">the </w:t>
      </w:r>
      <w:r w:rsidR="001219F6" w:rsidRPr="00E914FD">
        <w:rPr>
          <w:rFonts w:asciiTheme="minorHAnsi" w:hAnsiTheme="minorHAnsi"/>
          <w:b/>
          <w:iCs/>
          <w:sz w:val="24"/>
          <w:szCs w:val="24"/>
          <w:lang w:eastAsia="tr-TR"/>
        </w:rPr>
        <w:t>Renovation Works</w:t>
      </w:r>
      <w:r w:rsidR="00E914FD" w:rsidRPr="00E914FD">
        <w:rPr>
          <w:rFonts w:asciiTheme="minorHAnsi" w:hAnsiTheme="minorHAnsi"/>
          <w:b/>
          <w:iCs/>
          <w:sz w:val="24"/>
          <w:szCs w:val="24"/>
          <w:lang w:eastAsia="tr-TR"/>
        </w:rPr>
        <w:t xml:space="preserve"> of Tikrit Hospital in Iraq</w:t>
      </w:r>
    </w:p>
    <w:tbl>
      <w:tblPr>
        <w:tblW w:w="0" w:type="auto"/>
        <w:tblLook w:val="04A0" w:firstRow="1" w:lastRow="0" w:firstColumn="1" w:lastColumn="0" w:noHBand="0" w:noVBand="1"/>
      </w:tblPr>
      <w:tblGrid>
        <w:gridCol w:w="4230"/>
        <w:gridCol w:w="4797"/>
      </w:tblGrid>
      <w:tr w:rsidR="00E8069A" w:rsidRPr="00E914FD" w14:paraId="384F23A9" w14:textId="77777777" w:rsidTr="00D34104">
        <w:tc>
          <w:tcPr>
            <w:tcW w:w="4230" w:type="dxa"/>
          </w:tcPr>
          <w:p w14:paraId="59B80C9B" w14:textId="0039C2A5" w:rsidR="00E8069A" w:rsidRPr="00507766" w:rsidRDefault="00ED4A6B" w:rsidP="001219F6">
            <w:pPr>
              <w:spacing w:line="240" w:lineRule="auto"/>
              <w:rPr>
                <w:rFonts w:asciiTheme="minorHAnsi" w:hAnsiTheme="minorHAnsi"/>
                <w:sz w:val="22"/>
              </w:rPr>
            </w:pPr>
            <w:r>
              <w:rPr>
                <w:rFonts w:asciiTheme="minorHAnsi" w:hAnsiTheme="minorHAnsi"/>
                <w:sz w:val="22"/>
              </w:rPr>
              <w:t xml:space="preserve">  </w:t>
            </w:r>
          </w:p>
        </w:tc>
        <w:tc>
          <w:tcPr>
            <w:tcW w:w="4797" w:type="dxa"/>
          </w:tcPr>
          <w:p w14:paraId="19CDC49B" w14:textId="3E59659E" w:rsidR="00E8069A" w:rsidRPr="00E914FD" w:rsidRDefault="00ED4A6B" w:rsidP="00ED4A6B">
            <w:pPr>
              <w:spacing w:line="240" w:lineRule="auto"/>
              <w:rPr>
                <w:rFonts w:asciiTheme="minorHAnsi" w:hAnsiTheme="minorHAnsi"/>
                <w:sz w:val="22"/>
              </w:rPr>
            </w:pPr>
            <w:r w:rsidRPr="00E914FD">
              <w:rPr>
                <w:rFonts w:asciiTheme="minorHAnsi" w:hAnsiTheme="minorHAnsi"/>
                <w:sz w:val="22"/>
              </w:rPr>
              <w:t xml:space="preserve">           </w:t>
            </w:r>
            <w:r w:rsidR="00A143C8" w:rsidRPr="00E914FD">
              <w:rPr>
                <w:rFonts w:asciiTheme="minorHAnsi" w:hAnsiTheme="minorHAnsi"/>
                <w:sz w:val="22"/>
              </w:rPr>
              <w:t xml:space="preserve">Ref: </w:t>
            </w:r>
            <w:r w:rsidR="008B4BFE" w:rsidRPr="00E914FD">
              <w:rPr>
                <w:rFonts w:asciiTheme="minorHAnsi" w:hAnsiTheme="minorHAnsi"/>
                <w:sz w:val="22"/>
              </w:rPr>
              <w:t>EOI-I</w:t>
            </w:r>
            <w:r w:rsidR="007A7ECC" w:rsidRPr="00E914FD">
              <w:rPr>
                <w:rFonts w:asciiTheme="minorHAnsi" w:hAnsiTheme="minorHAnsi"/>
                <w:sz w:val="22"/>
              </w:rPr>
              <w:t>R</w:t>
            </w:r>
            <w:r w:rsidR="008B4BFE" w:rsidRPr="00E914FD">
              <w:rPr>
                <w:rFonts w:asciiTheme="minorHAnsi" w:hAnsiTheme="minorHAnsi"/>
                <w:sz w:val="22"/>
              </w:rPr>
              <w:t>Q00</w:t>
            </w:r>
            <w:r w:rsidR="00150CB4" w:rsidRPr="00E914FD">
              <w:rPr>
                <w:rFonts w:asciiTheme="minorHAnsi" w:hAnsiTheme="minorHAnsi"/>
                <w:sz w:val="22"/>
              </w:rPr>
              <w:t>2</w:t>
            </w:r>
            <w:r w:rsidR="008B4BFE" w:rsidRPr="00E914FD">
              <w:rPr>
                <w:rFonts w:asciiTheme="minorHAnsi" w:hAnsiTheme="minorHAnsi"/>
                <w:sz w:val="22"/>
              </w:rPr>
              <w:t>/</w:t>
            </w:r>
            <w:r w:rsidRPr="00E914FD">
              <w:rPr>
                <w:rFonts w:asciiTheme="minorHAnsi" w:hAnsiTheme="minorHAnsi"/>
                <w:sz w:val="22"/>
              </w:rPr>
              <w:t>2017-</w:t>
            </w:r>
            <w:r w:rsidR="00E8069A" w:rsidRPr="00E914FD">
              <w:rPr>
                <w:rFonts w:asciiTheme="minorHAnsi" w:hAnsiTheme="minorHAnsi"/>
                <w:sz w:val="22"/>
              </w:rPr>
              <w:t>UNDP IRAQ</w:t>
            </w:r>
          </w:p>
          <w:p w14:paraId="05FC3A24" w14:textId="792FD68A" w:rsidR="00E8069A" w:rsidRPr="00E914FD" w:rsidRDefault="00E8069A" w:rsidP="00ED4A6B">
            <w:pPr>
              <w:spacing w:line="240" w:lineRule="auto"/>
              <w:jc w:val="right"/>
              <w:rPr>
                <w:rFonts w:asciiTheme="minorHAnsi" w:hAnsiTheme="minorHAnsi"/>
                <w:sz w:val="22"/>
              </w:rPr>
            </w:pPr>
            <w:r w:rsidRPr="00E914FD">
              <w:rPr>
                <w:rFonts w:asciiTheme="minorHAnsi" w:hAnsiTheme="minorHAnsi"/>
                <w:sz w:val="22"/>
              </w:rPr>
              <w:t xml:space="preserve">Date: </w:t>
            </w:r>
            <w:r w:rsidR="008A6D09" w:rsidRPr="00E914FD">
              <w:rPr>
                <w:rFonts w:asciiTheme="minorHAnsi" w:hAnsiTheme="minorHAnsi"/>
                <w:sz w:val="22"/>
              </w:rPr>
              <w:t>2</w:t>
            </w:r>
            <w:r w:rsidR="00ED4A6B" w:rsidRPr="00E914FD">
              <w:rPr>
                <w:rFonts w:asciiTheme="minorHAnsi" w:hAnsiTheme="minorHAnsi"/>
                <w:sz w:val="22"/>
              </w:rPr>
              <w:t>2</w:t>
            </w:r>
            <w:r w:rsidR="00130AE9" w:rsidRPr="00E914FD">
              <w:rPr>
                <w:rFonts w:asciiTheme="minorHAnsi" w:hAnsiTheme="minorHAnsi"/>
                <w:sz w:val="22"/>
              </w:rPr>
              <w:t xml:space="preserve"> Feb</w:t>
            </w:r>
            <w:r w:rsidR="002B5814" w:rsidRPr="00E914FD">
              <w:rPr>
                <w:rFonts w:asciiTheme="minorHAnsi" w:hAnsiTheme="minorHAnsi"/>
                <w:sz w:val="22"/>
              </w:rPr>
              <w:t xml:space="preserve"> 2017</w:t>
            </w:r>
          </w:p>
        </w:tc>
      </w:tr>
    </w:tbl>
    <w:p w14:paraId="0CCE67E8" w14:textId="3B501504" w:rsidR="00FA6191" w:rsidRPr="00DC1E0E" w:rsidRDefault="00FA6191" w:rsidP="0018146B">
      <w:pPr>
        <w:pStyle w:val="ListParagraph"/>
        <w:ind w:left="0"/>
        <w:rPr>
          <w:rFonts w:asciiTheme="minorHAnsi" w:hAnsiTheme="minorHAnsi"/>
          <w:b/>
          <w:bCs/>
          <w:sz w:val="28"/>
          <w:szCs w:val="28"/>
        </w:rPr>
      </w:pPr>
      <w:r w:rsidRPr="00DC1E0E">
        <w:rPr>
          <w:rFonts w:asciiTheme="minorHAnsi" w:hAnsiTheme="minorHAnsi"/>
          <w:b/>
          <w:bCs/>
          <w:sz w:val="28"/>
          <w:szCs w:val="28"/>
        </w:rPr>
        <w:t>Project Background:</w:t>
      </w:r>
    </w:p>
    <w:p w14:paraId="165EC7A0" w14:textId="0EE4622E" w:rsidR="008351C2" w:rsidRPr="00E914FD" w:rsidRDefault="0018146B" w:rsidP="001219F6">
      <w:pPr>
        <w:pStyle w:val="ListParagraph"/>
        <w:ind w:left="0"/>
        <w:jc w:val="both"/>
        <w:rPr>
          <w:rFonts w:asciiTheme="minorHAnsi" w:hAnsiTheme="minorHAnsi"/>
          <w:bCs/>
          <w:sz w:val="24"/>
          <w:szCs w:val="24"/>
        </w:rPr>
      </w:pPr>
      <w:r w:rsidRPr="00E914FD">
        <w:rPr>
          <w:rFonts w:asciiTheme="minorHAnsi" w:hAnsiTheme="minorHAnsi"/>
          <w:sz w:val="24"/>
          <w:szCs w:val="24"/>
        </w:rPr>
        <w:t>The Tikrit Teaching Hospital is the main medical institution for the governorate of Salah al-Din, serving Tikrit and surrounding towns and villages. It is the largest hospital in the Governorate with a capacity of 400 beds. It has all the medical and surgical branches that can be expected from a hospital of its size and serves a population of approximately two million people. It is an essential element of the health service system in the governorate. It also provides training to the local college of medicine and is recognized to operate at national standards graduating students who serve throughout the country.</w:t>
      </w:r>
      <w:r w:rsidRPr="00E914FD">
        <w:rPr>
          <w:rFonts w:asciiTheme="minorHAnsi" w:hAnsiTheme="minorHAnsi"/>
          <w:b/>
          <w:bCs/>
          <w:sz w:val="24"/>
          <w:szCs w:val="24"/>
        </w:rPr>
        <w:t xml:space="preserve"> </w:t>
      </w:r>
      <w:r w:rsidRPr="00E914FD">
        <w:rPr>
          <w:rFonts w:asciiTheme="minorHAnsi" w:hAnsiTheme="minorHAnsi"/>
          <w:bCs/>
          <w:sz w:val="24"/>
          <w:szCs w:val="24"/>
        </w:rPr>
        <w:t>The Tikrit Teaching Hospital is damaged due to the liberation fighting with ISIL. The damage is limited to cosmetic damage to the buildings and destroyed medical equipment and interior furnishings. The Dialysis Unit is operational. All other facilities are not operational. The Emergency and Surgery Department is currently under renovation through FFIS</w:t>
      </w:r>
      <w:r w:rsidR="00130AE9" w:rsidRPr="00E914FD">
        <w:rPr>
          <w:rFonts w:asciiTheme="minorHAnsi" w:hAnsiTheme="minorHAnsi"/>
          <w:bCs/>
          <w:sz w:val="24"/>
          <w:szCs w:val="24"/>
        </w:rPr>
        <w:t xml:space="preserve">. </w:t>
      </w:r>
      <w:r w:rsidR="001219F6" w:rsidRPr="00E914FD">
        <w:rPr>
          <w:rFonts w:asciiTheme="minorHAnsi" w:hAnsiTheme="minorHAnsi"/>
          <w:bCs/>
          <w:sz w:val="24"/>
          <w:szCs w:val="24"/>
        </w:rPr>
        <w:t xml:space="preserve"> </w:t>
      </w:r>
    </w:p>
    <w:p w14:paraId="6A97449E" w14:textId="77777777" w:rsidR="001219F6" w:rsidRPr="00265B93" w:rsidRDefault="001219F6" w:rsidP="001219F6">
      <w:pPr>
        <w:pStyle w:val="ListParagraph"/>
        <w:ind w:left="0"/>
        <w:jc w:val="both"/>
        <w:rPr>
          <w:rFonts w:ascii="Arial" w:hAnsi="Arial"/>
          <w:bCs/>
          <w:sz w:val="24"/>
          <w:szCs w:val="24"/>
        </w:rPr>
      </w:pPr>
    </w:p>
    <w:p w14:paraId="4FF03D7F" w14:textId="1DDADFB7" w:rsidR="00FA6191" w:rsidRPr="00265B93" w:rsidRDefault="00FA6191" w:rsidP="00533778">
      <w:pPr>
        <w:pStyle w:val="ListParagraph"/>
        <w:ind w:left="0"/>
        <w:jc w:val="both"/>
        <w:rPr>
          <w:rFonts w:ascii="Arial" w:hAnsi="Arial"/>
          <w:b/>
          <w:color w:val="000000"/>
          <w:sz w:val="24"/>
          <w:szCs w:val="24"/>
        </w:rPr>
      </w:pPr>
      <w:r w:rsidRPr="00265B93">
        <w:rPr>
          <w:rFonts w:ascii="Arial" w:hAnsi="Arial"/>
          <w:b/>
          <w:color w:val="000000"/>
          <w:sz w:val="24"/>
          <w:szCs w:val="24"/>
        </w:rPr>
        <w:t>Project Deliverables and Beneficiaries:</w:t>
      </w:r>
    </w:p>
    <w:p w14:paraId="4E74014F" w14:textId="46DDCC2B" w:rsidR="00FA6191" w:rsidRPr="00E914FD" w:rsidRDefault="00FA6191" w:rsidP="00C32C67">
      <w:pPr>
        <w:pStyle w:val="ListParagraph"/>
        <w:ind w:left="0"/>
        <w:jc w:val="both"/>
        <w:rPr>
          <w:rFonts w:asciiTheme="minorHAnsi" w:hAnsiTheme="minorHAnsi"/>
          <w:sz w:val="24"/>
          <w:szCs w:val="24"/>
        </w:rPr>
      </w:pPr>
      <w:r w:rsidRPr="00E914FD">
        <w:rPr>
          <w:rFonts w:asciiTheme="minorHAnsi" w:hAnsiTheme="minorHAnsi"/>
          <w:sz w:val="24"/>
          <w:szCs w:val="24"/>
        </w:rPr>
        <w:t xml:space="preserve">The objective of the project is to fully rehabilitate the Hospital so it is functioning with essential health for the people of Tikrit and the surrounding areas. The general population (up to two million men and women, boys and girls) will be beneficiaries of this project. A secondary objective is to provide high quality employment to doctors, nurses, paramedical and administrative staff who have or will return to their city. Alongside this is reestablishing the training of doctors and other medical staff at the hospital. </w:t>
      </w:r>
      <w:bookmarkStart w:id="0" w:name="_GoBack"/>
      <w:bookmarkEnd w:id="0"/>
    </w:p>
    <w:p w14:paraId="53631B2D" w14:textId="77777777" w:rsidR="00FA6191" w:rsidRPr="00265B93" w:rsidRDefault="00FA6191" w:rsidP="00FA6191">
      <w:pPr>
        <w:rPr>
          <w:rFonts w:ascii="Arial" w:hAnsi="Arial"/>
          <w:b/>
          <w:sz w:val="24"/>
          <w:szCs w:val="24"/>
        </w:rPr>
      </w:pPr>
      <w:r w:rsidRPr="00265B93">
        <w:rPr>
          <w:rFonts w:ascii="Arial" w:hAnsi="Arial"/>
          <w:b/>
          <w:sz w:val="24"/>
          <w:szCs w:val="24"/>
        </w:rPr>
        <w:t xml:space="preserve">Scope: </w:t>
      </w:r>
    </w:p>
    <w:p w14:paraId="7C31A443" w14:textId="4197B70C" w:rsidR="00533778" w:rsidRPr="00E914FD" w:rsidRDefault="00533778" w:rsidP="00861723">
      <w:pPr>
        <w:jc w:val="both"/>
        <w:rPr>
          <w:rFonts w:asciiTheme="minorHAnsi" w:hAnsiTheme="minorHAnsi"/>
          <w:bCs/>
          <w:sz w:val="24"/>
          <w:szCs w:val="24"/>
        </w:rPr>
      </w:pPr>
      <w:r w:rsidRPr="00E914FD">
        <w:rPr>
          <w:rFonts w:asciiTheme="minorHAnsi" w:hAnsiTheme="minorHAnsi"/>
          <w:bCs/>
          <w:sz w:val="24"/>
          <w:szCs w:val="24"/>
        </w:rPr>
        <w:t xml:space="preserve">The FFES project has undertaken large scale initiatives to rehabilitate the Tikrit Hospitals so that people living in the region can avail the health care services as early as possible. This </w:t>
      </w:r>
      <w:r w:rsidR="00861723">
        <w:rPr>
          <w:rFonts w:asciiTheme="minorHAnsi" w:hAnsiTheme="minorHAnsi"/>
          <w:bCs/>
          <w:sz w:val="24"/>
          <w:szCs w:val="24"/>
        </w:rPr>
        <w:t xml:space="preserve">Pre-qualification process </w:t>
      </w:r>
      <w:r w:rsidRPr="00E914FD">
        <w:rPr>
          <w:rFonts w:asciiTheme="minorHAnsi" w:hAnsiTheme="minorHAnsi"/>
          <w:bCs/>
          <w:sz w:val="24"/>
          <w:szCs w:val="24"/>
        </w:rPr>
        <w:t xml:space="preserve">is related to the Renovation works for various departments and buildings of Tikrit Hospital. </w:t>
      </w:r>
      <w:r w:rsidR="008967C9" w:rsidRPr="00E914FD">
        <w:rPr>
          <w:rFonts w:asciiTheme="minorHAnsi" w:hAnsiTheme="minorHAnsi"/>
          <w:bCs/>
          <w:sz w:val="24"/>
          <w:szCs w:val="24"/>
        </w:rPr>
        <w:t xml:space="preserve">The Scope of renovation will be focused in the following areas: </w:t>
      </w:r>
    </w:p>
    <w:p w14:paraId="2FCEB5D0" w14:textId="40DDA05A" w:rsidR="008967C9" w:rsidRPr="00E914FD" w:rsidRDefault="008967C9" w:rsidP="008967C9">
      <w:pPr>
        <w:pStyle w:val="ListParagraph"/>
        <w:numPr>
          <w:ilvl w:val="0"/>
          <w:numId w:val="30"/>
        </w:numPr>
        <w:jc w:val="both"/>
        <w:rPr>
          <w:rFonts w:asciiTheme="minorHAnsi" w:hAnsiTheme="minorHAnsi"/>
          <w:bCs/>
          <w:sz w:val="24"/>
          <w:szCs w:val="24"/>
        </w:rPr>
      </w:pPr>
      <w:r w:rsidRPr="00E914FD">
        <w:rPr>
          <w:rFonts w:asciiTheme="minorHAnsi" w:hAnsiTheme="minorHAnsi"/>
          <w:bCs/>
          <w:sz w:val="24"/>
          <w:szCs w:val="24"/>
        </w:rPr>
        <w:t>Architectural Scope of Work (Interior &amp; Exterior)</w:t>
      </w:r>
    </w:p>
    <w:p w14:paraId="07824180" w14:textId="5B6381E8" w:rsidR="008967C9" w:rsidRPr="00E914FD" w:rsidRDefault="008967C9" w:rsidP="008967C9">
      <w:pPr>
        <w:pStyle w:val="ListParagraph"/>
        <w:numPr>
          <w:ilvl w:val="0"/>
          <w:numId w:val="30"/>
        </w:numPr>
        <w:jc w:val="both"/>
        <w:rPr>
          <w:rFonts w:asciiTheme="minorHAnsi" w:hAnsiTheme="minorHAnsi"/>
          <w:bCs/>
          <w:sz w:val="24"/>
          <w:szCs w:val="24"/>
        </w:rPr>
      </w:pPr>
      <w:r w:rsidRPr="00E914FD">
        <w:rPr>
          <w:rFonts w:asciiTheme="minorHAnsi" w:hAnsiTheme="minorHAnsi"/>
          <w:bCs/>
          <w:sz w:val="24"/>
          <w:szCs w:val="24"/>
        </w:rPr>
        <w:t>Structural Scope of Works</w:t>
      </w:r>
    </w:p>
    <w:p w14:paraId="137B9187" w14:textId="61810692" w:rsidR="008967C9" w:rsidRPr="00E914FD" w:rsidRDefault="008967C9" w:rsidP="008967C9">
      <w:pPr>
        <w:pStyle w:val="ListParagraph"/>
        <w:numPr>
          <w:ilvl w:val="0"/>
          <w:numId w:val="30"/>
        </w:numPr>
        <w:jc w:val="both"/>
        <w:rPr>
          <w:rFonts w:asciiTheme="minorHAnsi" w:hAnsiTheme="minorHAnsi"/>
          <w:bCs/>
          <w:sz w:val="24"/>
          <w:szCs w:val="24"/>
        </w:rPr>
      </w:pPr>
      <w:r w:rsidRPr="00E914FD">
        <w:rPr>
          <w:rFonts w:asciiTheme="minorHAnsi" w:hAnsiTheme="minorHAnsi"/>
          <w:bCs/>
          <w:sz w:val="24"/>
          <w:szCs w:val="24"/>
        </w:rPr>
        <w:t>Mechanical Scope of Work</w:t>
      </w:r>
    </w:p>
    <w:p w14:paraId="2DE5E8E1" w14:textId="3EACB3B3" w:rsidR="008967C9" w:rsidRPr="00E914FD" w:rsidRDefault="008967C9" w:rsidP="008967C9">
      <w:pPr>
        <w:pStyle w:val="ListParagraph"/>
        <w:numPr>
          <w:ilvl w:val="0"/>
          <w:numId w:val="30"/>
        </w:numPr>
        <w:jc w:val="both"/>
        <w:rPr>
          <w:rFonts w:asciiTheme="minorHAnsi" w:hAnsiTheme="minorHAnsi"/>
          <w:bCs/>
          <w:sz w:val="24"/>
          <w:szCs w:val="24"/>
        </w:rPr>
      </w:pPr>
      <w:r w:rsidRPr="00E914FD">
        <w:rPr>
          <w:rFonts w:asciiTheme="minorHAnsi" w:hAnsiTheme="minorHAnsi"/>
          <w:bCs/>
          <w:sz w:val="24"/>
          <w:szCs w:val="24"/>
        </w:rPr>
        <w:t>Electrical Scope of Work</w:t>
      </w:r>
    </w:p>
    <w:p w14:paraId="0276ADBA" w14:textId="30EE7493" w:rsidR="008967C9" w:rsidRPr="00E914FD" w:rsidRDefault="008967C9" w:rsidP="008967C9">
      <w:pPr>
        <w:jc w:val="both"/>
        <w:rPr>
          <w:rFonts w:asciiTheme="minorHAnsi" w:hAnsiTheme="minorHAnsi"/>
          <w:bCs/>
          <w:sz w:val="24"/>
          <w:szCs w:val="24"/>
        </w:rPr>
      </w:pPr>
      <w:r w:rsidRPr="00E914FD">
        <w:rPr>
          <w:rFonts w:asciiTheme="minorHAnsi" w:hAnsiTheme="minorHAnsi"/>
          <w:bCs/>
          <w:sz w:val="24"/>
          <w:szCs w:val="24"/>
        </w:rPr>
        <w:t xml:space="preserve">The Brief Scope of the Work has been attached with the </w:t>
      </w:r>
      <w:r w:rsidR="00B806BB" w:rsidRPr="00E914FD">
        <w:rPr>
          <w:rFonts w:asciiTheme="minorHAnsi" w:hAnsiTheme="minorHAnsi"/>
          <w:bCs/>
          <w:sz w:val="24"/>
          <w:szCs w:val="24"/>
        </w:rPr>
        <w:t>EOI as Annex-9</w:t>
      </w:r>
      <w:r w:rsidR="001219F6" w:rsidRPr="00E914FD">
        <w:rPr>
          <w:rFonts w:asciiTheme="minorHAnsi" w:hAnsiTheme="minorHAnsi"/>
          <w:bCs/>
          <w:sz w:val="24"/>
          <w:szCs w:val="24"/>
        </w:rPr>
        <w:t xml:space="preserve"> for further elaboration.</w:t>
      </w:r>
    </w:p>
    <w:p w14:paraId="57A11B1F" w14:textId="77777777" w:rsidR="00E8069A" w:rsidRPr="00265B93" w:rsidRDefault="00E8069A" w:rsidP="00E8069A">
      <w:pPr>
        <w:rPr>
          <w:rFonts w:ascii="Arial" w:hAnsi="Arial"/>
          <w:b/>
          <w:bCs/>
          <w:sz w:val="24"/>
          <w:szCs w:val="24"/>
        </w:rPr>
      </w:pPr>
      <w:r w:rsidRPr="00265B93">
        <w:rPr>
          <w:rFonts w:ascii="Arial" w:hAnsi="Arial"/>
          <w:b/>
          <w:bCs/>
          <w:sz w:val="24"/>
          <w:szCs w:val="24"/>
        </w:rPr>
        <w:t>Prequalification Application Process</w:t>
      </w:r>
    </w:p>
    <w:p w14:paraId="7A6FEFAB" w14:textId="4BB0DD64" w:rsidR="00AA4815" w:rsidRPr="00E914FD" w:rsidRDefault="00AA4815" w:rsidP="007D1A09">
      <w:pPr>
        <w:numPr>
          <w:ilvl w:val="0"/>
          <w:numId w:val="4"/>
        </w:numPr>
        <w:spacing w:before="0" w:after="0" w:line="240" w:lineRule="auto"/>
        <w:jc w:val="both"/>
        <w:rPr>
          <w:rFonts w:asciiTheme="minorHAnsi" w:hAnsiTheme="minorHAnsi"/>
          <w:sz w:val="24"/>
          <w:szCs w:val="24"/>
        </w:rPr>
      </w:pPr>
      <w:r w:rsidRPr="00E914FD">
        <w:rPr>
          <w:rFonts w:asciiTheme="minorHAnsi" w:hAnsiTheme="minorHAnsi"/>
          <w:sz w:val="24"/>
          <w:szCs w:val="24"/>
        </w:rPr>
        <w:t>This Pre-qualification process is aimed to short-list potential Companies/Firms for its participation in the upcoming bidding process</w:t>
      </w:r>
      <w:r w:rsidR="007D1A09" w:rsidRPr="00E914FD">
        <w:rPr>
          <w:rFonts w:asciiTheme="minorHAnsi" w:hAnsiTheme="minorHAnsi"/>
          <w:sz w:val="24"/>
          <w:szCs w:val="24"/>
        </w:rPr>
        <w:t>(ITB)</w:t>
      </w:r>
      <w:r w:rsidRPr="00E914FD">
        <w:rPr>
          <w:rFonts w:asciiTheme="minorHAnsi" w:hAnsiTheme="minorHAnsi"/>
          <w:sz w:val="24"/>
          <w:szCs w:val="24"/>
        </w:rPr>
        <w:t xml:space="preserve"> </w:t>
      </w:r>
      <w:r w:rsidR="007D1A09" w:rsidRPr="00E914FD">
        <w:rPr>
          <w:rFonts w:asciiTheme="minorHAnsi" w:hAnsiTheme="minorHAnsi"/>
          <w:sz w:val="24"/>
          <w:szCs w:val="24"/>
        </w:rPr>
        <w:t xml:space="preserve">for the </w:t>
      </w:r>
      <w:r w:rsidRPr="00E914FD">
        <w:rPr>
          <w:rFonts w:asciiTheme="minorHAnsi" w:hAnsiTheme="minorHAnsi"/>
          <w:sz w:val="24"/>
          <w:szCs w:val="24"/>
        </w:rPr>
        <w:t>Renovation Works of Tikrit Hospital in Iraq. Hence, i</w:t>
      </w:r>
      <w:r w:rsidR="00E8069A" w:rsidRPr="00E914FD">
        <w:rPr>
          <w:rFonts w:asciiTheme="minorHAnsi" w:hAnsiTheme="minorHAnsi"/>
          <w:sz w:val="24"/>
          <w:szCs w:val="24"/>
        </w:rPr>
        <w:t xml:space="preserve">nterested </w:t>
      </w:r>
      <w:r w:rsidR="004B3D4F" w:rsidRPr="00E914FD">
        <w:rPr>
          <w:rFonts w:asciiTheme="minorHAnsi" w:hAnsiTheme="minorHAnsi"/>
          <w:sz w:val="24"/>
          <w:szCs w:val="24"/>
        </w:rPr>
        <w:t>international/local C</w:t>
      </w:r>
      <w:r w:rsidR="00E8069A" w:rsidRPr="00E914FD">
        <w:rPr>
          <w:rFonts w:asciiTheme="minorHAnsi" w:hAnsiTheme="minorHAnsi"/>
          <w:sz w:val="24"/>
          <w:szCs w:val="24"/>
        </w:rPr>
        <w:t xml:space="preserve">ompanies and/or </w:t>
      </w:r>
      <w:r w:rsidR="004B3D4F" w:rsidRPr="00E914FD">
        <w:rPr>
          <w:rFonts w:asciiTheme="minorHAnsi" w:hAnsiTheme="minorHAnsi"/>
          <w:sz w:val="24"/>
          <w:szCs w:val="24"/>
        </w:rPr>
        <w:t>Associations/Joint V</w:t>
      </w:r>
      <w:r w:rsidR="00E8069A" w:rsidRPr="00E914FD">
        <w:rPr>
          <w:rFonts w:asciiTheme="minorHAnsi" w:hAnsiTheme="minorHAnsi"/>
          <w:sz w:val="24"/>
          <w:szCs w:val="24"/>
        </w:rPr>
        <w:t xml:space="preserve">entures </w:t>
      </w:r>
      <w:r w:rsidRPr="00E914FD">
        <w:rPr>
          <w:rFonts w:asciiTheme="minorHAnsi" w:hAnsiTheme="minorHAnsi"/>
          <w:sz w:val="24"/>
          <w:szCs w:val="24"/>
        </w:rPr>
        <w:t xml:space="preserve">with required experience and qualifications </w:t>
      </w:r>
      <w:r w:rsidR="004B3D4F" w:rsidRPr="00E914FD">
        <w:rPr>
          <w:rFonts w:asciiTheme="minorHAnsi" w:hAnsiTheme="minorHAnsi"/>
          <w:sz w:val="24"/>
          <w:szCs w:val="24"/>
        </w:rPr>
        <w:t xml:space="preserve">are requested to </w:t>
      </w:r>
      <w:r w:rsidR="007D1A09" w:rsidRPr="00E914FD">
        <w:rPr>
          <w:rFonts w:asciiTheme="minorHAnsi" w:hAnsiTheme="minorHAnsi"/>
          <w:sz w:val="24"/>
          <w:szCs w:val="24"/>
        </w:rPr>
        <w:t xml:space="preserve">complete </w:t>
      </w:r>
      <w:r w:rsidR="00E8069A" w:rsidRPr="00E914FD">
        <w:rPr>
          <w:rFonts w:asciiTheme="minorHAnsi" w:hAnsiTheme="minorHAnsi"/>
          <w:sz w:val="24"/>
          <w:szCs w:val="24"/>
        </w:rPr>
        <w:t>the UNDP Pre</w:t>
      </w:r>
      <w:r w:rsidR="00620206" w:rsidRPr="00E914FD">
        <w:rPr>
          <w:rFonts w:asciiTheme="minorHAnsi" w:hAnsiTheme="minorHAnsi"/>
          <w:sz w:val="24"/>
          <w:szCs w:val="24"/>
        </w:rPr>
        <w:t>-</w:t>
      </w:r>
      <w:r w:rsidR="00063EBE" w:rsidRPr="00E914FD">
        <w:rPr>
          <w:rFonts w:asciiTheme="minorHAnsi" w:hAnsiTheme="minorHAnsi"/>
          <w:sz w:val="24"/>
          <w:szCs w:val="24"/>
        </w:rPr>
        <w:t>Qualification</w:t>
      </w:r>
      <w:r w:rsidR="00987AB4" w:rsidRPr="00E914FD">
        <w:rPr>
          <w:rFonts w:asciiTheme="minorHAnsi" w:hAnsiTheme="minorHAnsi"/>
          <w:sz w:val="24"/>
          <w:szCs w:val="24"/>
        </w:rPr>
        <w:t xml:space="preserve"> Application</w:t>
      </w:r>
      <w:r w:rsidR="00E8069A" w:rsidRPr="00E914FD">
        <w:rPr>
          <w:rFonts w:asciiTheme="minorHAnsi" w:hAnsiTheme="minorHAnsi"/>
          <w:sz w:val="24"/>
          <w:szCs w:val="24"/>
        </w:rPr>
        <w:t xml:space="preserve"> and submit relevant documentation/information as to demonstrate </w:t>
      </w:r>
      <w:r w:rsidR="00E8069A" w:rsidRPr="00E914FD">
        <w:rPr>
          <w:rFonts w:asciiTheme="minorHAnsi" w:hAnsiTheme="minorHAnsi"/>
          <w:sz w:val="24"/>
          <w:szCs w:val="24"/>
        </w:rPr>
        <w:lastRenderedPageBreak/>
        <w:t xml:space="preserve">that they are eligible and qualified to perform </w:t>
      </w:r>
      <w:r w:rsidRPr="00E914FD">
        <w:rPr>
          <w:rFonts w:asciiTheme="minorHAnsi" w:hAnsiTheme="minorHAnsi"/>
          <w:sz w:val="24"/>
          <w:szCs w:val="24"/>
        </w:rPr>
        <w:t xml:space="preserve">such </w:t>
      </w:r>
      <w:r w:rsidR="002D053E" w:rsidRPr="00E914FD">
        <w:rPr>
          <w:rFonts w:asciiTheme="minorHAnsi" w:hAnsiTheme="minorHAnsi"/>
          <w:sz w:val="24"/>
          <w:szCs w:val="24"/>
        </w:rPr>
        <w:t xml:space="preserve">large scale </w:t>
      </w:r>
      <w:r w:rsidR="004B3D4F" w:rsidRPr="00E914FD">
        <w:rPr>
          <w:rFonts w:asciiTheme="minorHAnsi" w:hAnsiTheme="minorHAnsi"/>
          <w:sz w:val="24"/>
          <w:szCs w:val="24"/>
        </w:rPr>
        <w:t>Construction/Renovation/R</w:t>
      </w:r>
      <w:r w:rsidR="002F1616" w:rsidRPr="00E914FD">
        <w:rPr>
          <w:rFonts w:asciiTheme="minorHAnsi" w:hAnsiTheme="minorHAnsi"/>
          <w:sz w:val="24"/>
          <w:szCs w:val="24"/>
        </w:rPr>
        <w:t>ehabilitation</w:t>
      </w:r>
      <w:r w:rsidR="004B3D4F" w:rsidRPr="00E914FD">
        <w:rPr>
          <w:rFonts w:asciiTheme="minorHAnsi" w:hAnsiTheme="minorHAnsi"/>
          <w:sz w:val="24"/>
          <w:szCs w:val="24"/>
        </w:rPr>
        <w:t xml:space="preserve"> </w:t>
      </w:r>
      <w:r w:rsidR="00E8069A" w:rsidRPr="00E914FD">
        <w:rPr>
          <w:rFonts w:asciiTheme="minorHAnsi" w:hAnsiTheme="minorHAnsi"/>
          <w:sz w:val="24"/>
          <w:szCs w:val="24"/>
        </w:rPr>
        <w:t xml:space="preserve">works </w:t>
      </w:r>
      <w:r w:rsidR="002D053E" w:rsidRPr="00E914FD">
        <w:rPr>
          <w:rFonts w:asciiTheme="minorHAnsi" w:hAnsiTheme="minorHAnsi"/>
          <w:sz w:val="24"/>
          <w:szCs w:val="24"/>
        </w:rPr>
        <w:t>specially for the Hospitals</w:t>
      </w:r>
      <w:r w:rsidR="004B3D4F" w:rsidRPr="00E914FD">
        <w:rPr>
          <w:rFonts w:asciiTheme="minorHAnsi" w:hAnsiTheme="minorHAnsi"/>
          <w:sz w:val="24"/>
          <w:szCs w:val="24"/>
        </w:rPr>
        <w:t xml:space="preserve"> and Medical Centers</w:t>
      </w:r>
      <w:r w:rsidR="002D053E" w:rsidRPr="00E914FD">
        <w:rPr>
          <w:rFonts w:asciiTheme="minorHAnsi" w:hAnsiTheme="minorHAnsi"/>
          <w:sz w:val="24"/>
          <w:szCs w:val="24"/>
        </w:rPr>
        <w:t xml:space="preserve">. </w:t>
      </w:r>
      <w:r w:rsidR="004B3D4F" w:rsidRPr="00E914FD">
        <w:rPr>
          <w:rFonts w:asciiTheme="minorHAnsi" w:hAnsiTheme="minorHAnsi"/>
          <w:sz w:val="24"/>
          <w:szCs w:val="24"/>
        </w:rPr>
        <w:t xml:space="preserve">This Pre-qualification will remain valid for the next one year after its date of completion. If any other similar large scaled requirement </w:t>
      </w:r>
      <w:r w:rsidRPr="00E914FD">
        <w:rPr>
          <w:rFonts w:asciiTheme="minorHAnsi" w:hAnsiTheme="minorHAnsi"/>
          <w:sz w:val="24"/>
          <w:szCs w:val="24"/>
        </w:rPr>
        <w:t xml:space="preserve">of </w:t>
      </w:r>
      <w:r w:rsidR="004B3D4F" w:rsidRPr="00E914FD">
        <w:rPr>
          <w:rFonts w:asciiTheme="minorHAnsi" w:hAnsiTheme="minorHAnsi"/>
          <w:sz w:val="24"/>
          <w:szCs w:val="24"/>
        </w:rPr>
        <w:t xml:space="preserve">Renovation Works arises within the aforesaid </w:t>
      </w:r>
      <w:r w:rsidRPr="00E914FD">
        <w:rPr>
          <w:rFonts w:asciiTheme="minorHAnsi" w:hAnsiTheme="minorHAnsi"/>
          <w:sz w:val="24"/>
          <w:szCs w:val="24"/>
        </w:rPr>
        <w:t>one-year</w:t>
      </w:r>
      <w:r w:rsidR="004B3D4F" w:rsidRPr="00E914FD">
        <w:rPr>
          <w:rFonts w:asciiTheme="minorHAnsi" w:hAnsiTheme="minorHAnsi"/>
          <w:sz w:val="24"/>
          <w:szCs w:val="24"/>
        </w:rPr>
        <w:t xml:space="preserve"> period, the </w:t>
      </w:r>
      <w:r w:rsidRPr="00E914FD">
        <w:rPr>
          <w:rFonts w:asciiTheme="minorHAnsi" w:hAnsiTheme="minorHAnsi"/>
          <w:sz w:val="24"/>
          <w:szCs w:val="24"/>
        </w:rPr>
        <w:t xml:space="preserve">outcome of this Process will also be used for </w:t>
      </w:r>
      <w:r w:rsidR="007D1A09" w:rsidRPr="00E914FD">
        <w:rPr>
          <w:rFonts w:asciiTheme="minorHAnsi" w:hAnsiTheme="minorHAnsi"/>
          <w:sz w:val="24"/>
          <w:szCs w:val="24"/>
        </w:rPr>
        <w:t xml:space="preserve">conducting </w:t>
      </w:r>
      <w:r w:rsidRPr="00E914FD">
        <w:rPr>
          <w:rFonts w:asciiTheme="minorHAnsi" w:hAnsiTheme="minorHAnsi"/>
          <w:sz w:val="24"/>
          <w:szCs w:val="24"/>
        </w:rPr>
        <w:t xml:space="preserve">the bidding process. </w:t>
      </w:r>
    </w:p>
    <w:p w14:paraId="37E86431" w14:textId="01E2F224" w:rsidR="001E1358" w:rsidRPr="00265B93" w:rsidRDefault="001E1358" w:rsidP="00AA4815">
      <w:pPr>
        <w:spacing w:before="0" w:after="0" w:line="240" w:lineRule="auto"/>
        <w:ind w:left="360"/>
        <w:jc w:val="both"/>
        <w:rPr>
          <w:rFonts w:ascii="Arial" w:hAnsi="Arial"/>
          <w:sz w:val="24"/>
          <w:szCs w:val="24"/>
        </w:rPr>
      </w:pPr>
      <w:r w:rsidRPr="00265B93">
        <w:rPr>
          <w:rFonts w:ascii="Arial" w:hAnsi="Arial"/>
          <w:sz w:val="24"/>
          <w:szCs w:val="24"/>
        </w:rPr>
        <w:t xml:space="preserve"> </w:t>
      </w:r>
    </w:p>
    <w:p w14:paraId="2D076050" w14:textId="016FD877" w:rsidR="00E8069A" w:rsidRPr="00D51DB7" w:rsidRDefault="002B3DCC" w:rsidP="006F0996">
      <w:pPr>
        <w:numPr>
          <w:ilvl w:val="0"/>
          <w:numId w:val="4"/>
        </w:numPr>
        <w:spacing w:before="0" w:after="0" w:line="240" w:lineRule="auto"/>
        <w:jc w:val="both"/>
        <w:rPr>
          <w:rFonts w:asciiTheme="minorHAnsi" w:hAnsiTheme="minorHAnsi"/>
          <w:sz w:val="24"/>
          <w:szCs w:val="24"/>
        </w:rPr>
      </w:pPr>
      <w:r w:rsidRPr="00D51DB7">
        <w:rPr>
          <w:rFonts w:asciiTheme="minorHAnsi" w:hAnsiTheme="minorHAnsi"/>
          <w:sz w:val="24"/>
          <w:szCs w:val="24"/>
        </w:rPr>
        <w:t xml:space="preserve">Potential Companies/Firms are requested to submit EOI application with all required documents as </w:t>
      </w:r>
      <w:r w:rsidR="00874501" w:rsidRPr="00D51DB7">
        <w:rPr>
          <w:rFonts w:asciiTheme="minorHAnsi" w:hAnsiTheme="minorHAnsi"/>
          <w:sz w:val="24"/>
          <w:szCs w:val="24"/>
        </w:rPr>
        <w:t>stated in the</w:t>
      </w:r>
      <w:r w:rsidR="00E8069A" w:rsidRPr="00D51DB7">
        <w:rPr>
          <w:rFonts w:asciiTheme="minorHAnsi" w:hAnsiTheme="minorHAnsi"/>
          <w:sz w:val="24"/>
          <w:szCs w:val="24"/>
        </w:rPr>
        <w:t xml:space="preserve"> Data Sheet (DS) </w:t>
      </w:r>
      <w:r w:rsidRPr="00D51DB7">
        <w:rPr>
          <w:rFonts w:asciiTheme="minorHAnsi" w:hAnsiTheme="minorHAnsi"/>
          <w:sz w:val="24"/>
          <w:szCs w:val="24"/>
        </w:rPr>
        <w:t xml:space="preserve">to the following </w:t>
      </w:r>
      <w:r w:rsidR="006F0996" w:rsidRPr="00D51DB7">
        <w:rPr>
          <w:rFonts w:asciiTheme="minorHAnsi" w:hAnsiTheme="minorHAnsi"/>
          <w:sz w:val="24"/>
          <w:szCs w:val="24"/>
        </w:rPr>
        <w:t xml:space="preserve">and </w:t>
      </w:r>
      <w:r w:rsidRPr="00D51DB7">
        <w:rPr>
          <w:rFonts w:asciiTheme="minorHAnsi" w:hAnsiTheme="minorHAnsi"/>
          <w:sz w:val="24"/>
          <w:szCs w:val="24"/>
        </w:rPr>
        <w:t xml:space="preserve">dedicated </w:t>
      </w:r>
      <w:r w:rsidR="006F0996" w:rsidRPr="00D51DB7">
        <w:rPr>
          <w:rFonts w:asciiTheme="minorHAnsi" w:hAnsiTheme="minorHAnsi"/>
          <w:sz w:val="24"/>
          <w:szCs w:val="24"/>
        </w:rPr>
        <w:t xml:space="preserve">UNDP </w:t>
      </w:r>
      <w:r w:rsidR="00E8069A" w:rsidRPr="00D51DB7">
        <w:rPr>
          <w:rFonts w:asciiTheme="minorHAnsi" w:hAnsiTheme="minorHAnsi"/>
          <w:sz w:val="24"/>
          <w:szCs w:val="24"/>
        </w:rPr>
        <w:t>email</w:t>
      </w:r>
      <w:r w:rsidRPr="00D51DB7">
        <w:rPr>
          <w:rFonts w:asciiTheme="minorHAnsi" w:hAnsiTheme="minorHAnsi"/>
          <w:sz w:val="24"/>
          <w:szCs w:val="24"/>
        </w:rPr>
        <w:t xml:space="preserve"> ID: </w:t>
      </w:r>
      <w:hyperlink r:id="rId9" w:history="1">
        <w:r w:rsidR="00CC159B" w:rsidRPr="00D51DB7">
          <w:rPr>
            <w:rStyle w:val="Hyperlink"/>
            <w:rFonts w:asciiTheme="minorHAnsi" w:hAnsiTheme="minorHAnsi"/>
            <w:b/>
            <w:bCs/>
            <w:sz w:val="24"/>
            <w:szCs w:val="24"/>
            <w:u w:color="0000FF"/>
          </w:rPr>
          <w:t>bids.iraq.sc@undp.org</w:t>
        </w:r>
      </w:hyperlink>
      <w:r w:rsidR="000406B6" w:rsidRPr="00D51DB7">
        <w:rPr>
          <w:rFonts w:asciiTheme="minorHAnsi" w:hAnsiTheme="minorHAnsi"/>
          <w:sz w:val="24"/>
          <w:szCs w:val="24"/>
        </w:rPr>
        <w:t xml:space="preserve"> </w:t>
      </w:r>
      <w:r w:rsidR="00CC159B" w:rsidRPr="00D51DB7">
        <w:rPr>
          <w:rFonts w:asciiTheme="minorHAnsi" w:hAnsiTheme="minorHAnsi"/>
          <w:sz w:val="24"/>
          <w:szCs w:val="24"/>
        </w:rPr>
        <w:t xml:space="preserve">by </w:t>
      </w:r>
      <w:r w:rsidR="000406B6" w:rsidRPr="00D51DB7">
        <w:rPr>
          <w:rFonts w:asciiTheme="minorHAnsi" w:hAnsiTheme="minorHAnsi"/>
          <w:sz w:val="24"/>
          <w:szCs w:val="24"/>
        </w:rPr>
        <w:t xml:space="preserve">no </w:t>
      </w:r>
      <w:r w:rsidR="00CC159B" w:rsidRPr="00D51DB7">
        <w:rPr>
          <w:rFonts w:asciiTheme="minorHAnsi" w:hAnsiTheme="minorHAnsi"/>
          <w:sz w:val="24"/>
          <w:szCs w:val="24"/>
        </w:rPr>
        <w:t xml:space="preserve">later than </w:t>
      </w:r>
      <w:r w:rsidR="000406B6" w:rsidRPr="00D51DB7">
        <w:rPr>
          <w:rFonts w:asciiTheme="minorHAnsi" w:hAnsiTheme="minorHAnsi"/>
          <w:b/>
          <w:bCs/>
          <w:sz w:val="24"/>
          <w:szCs w:val="24"/>
        </w:rPr>
        <w:t xml:space="preserve">17:00 </w:t>
      </w:r>
      <w:r w:rsidR="00CC159B" w:rsidRPr="00D51DB7">
        <w:rPr>
          <w:rFonts w:asciiTheme="minorHAnsi" w:hAnsiTheme="minorHAnsi"/>
          <w:b/>
          <w:bCs/>
          <w:sz w:val="24"/>
          <w:szCs w:val="24"/>
        </w:rPr>
        <w:t>hours (</w:t>
      </w:r>
      <w:r w:rsidR="000406B6" w:rsidRPr="00D51DB7">
        <w:rPr>
          <w:rFonts w:asciiTheme="minorHAnsi" w:hAnsiTheme="minorHAnsi"/>
          <w:b/>
          <w:bCs/>
          <w:sz w:val="24"/>
          <w:szCs w:val="24"/>
        </w:rPr>
        <w:t xml:space="preserve">Iraq </w:t>
      </w:r>
      <w:r w:rsidR="00CC159B" w:rsidRPr="00D51DB7">
        <w:rPr>
          <w:rFonts w:asciiTheme="minorHAnsi" w:hAnsiTheme="minorHAnsi"/>
          <w:b/>
          <w:bCs/>
          <w:sz w:val="24"/>
          <w:szCs w:val="24"/>
        </w:rPr>
        <w:t>Time) on Wednesday</w:t>
      </w:r>
      <w:r w:rsidR="00CC159B" w:rsidRPr="00D51DB7">
        <w:rPr>
          <w:rFonts w:asciiTheme="minorHAnsi" w:hAnsiTheme="minorHAnsi"/>
          <w:sz w:val="24"/>
          <w:szCs w:val="24"/>
        </w:rPr>
        <w:t xml:space="preserve"> </w:t>
      </w:r>
      <w:r w:rsidR="005A7324" w:rsidRPr="00D51DB7">
        <w:rPr>
          <w:rFonts w:asciiTheme="minorHAnsi" w:hAnsiTheme="minorHAnsi"/>
          <w:b/>
          <w:bCs/>
          <w:sz w:val="24"/>
          <w:szCs w:val="24"/>
        </w:rPr>
        <w:t>22</w:t>
      </w:r>
      <w:r w:rsidR="005A7324" w:rsidRPr="00D51DB7">
        <w:rPr>
          <w:rFonts w:asciiTheme="minorHAnsi" w:hAnsiTheme="minorHAnsi"/>
          <w:sz w:val="24"/>
          <w:szCs w:val="24"/>
        </w:rPr>
        <w:t xml:space="preserve"> </w:t>
      </w:r>
      <w:r w:rsidR="00DF347B" w:rsidRPr="00D51DB7">
        <w:rPr>
          <w:rFonts w:asciiTheme="minorHAnsi" w:hAnsiTheme="minorHAnsi"/>
          <w:b/>
          <w:bCs/>
          <w:sz w:val="24"/>
          <w:szCs w:val="24"/>
        </w:rPr>
        <w:t>March</w:t>
      </w:r>
      <w:r w:rsidR="00095C2D" w:rsidRPr="00D51DB7">
        <w:rPr>
          <w:rFonts w:asciiTheme="minorHAnsi" w:hAnsiTheme="minorHAnsi"/>
          <w:b/>
          <w:bCs/>
          <w:sz w:val="24"/>
          <w:szCs w:val="24"/>
        </w:rPr>
        <w:t xml:space="preserve"> </w:t>
      </w:r>
      <w:r w:rsidR="008351C2" w:rsidRPr="00D51DB7">
        <w:rPr>
          <w:rFonts w:asciiTheme="minorHAnsi" w:hAnsiTheme="minorHAnsi"/>
          <w:b/>
          <w:bCs/>
          <w:sz w:val="24"/>
          <w:szCs w:val="24"/>
        </w:rPr>
        <w:t>2017</w:t>
      </w:r>
      <w:r w:rsidR="00CC159B" w:rsidRPr="00D51DB7">
        <w:rPr>
          <w:rFonts w:asciiTheme="minorHAnsi" w:hAnsiTheme="minorHAnsi"/>
          <w:b/>
          <w:bCs/>
          <w:sz w:val="24"/>
          <w:szCs w:val="24"/>
        </w:rPr>
        <w:t>.</w:t>
      </w:r>
      <w:r w:rsidR="008351C2" w:rsidRPr="00D51DB7">
        <w:rPr>
          <w:rFonts w:asciiTheme="minorHAnsi" w:hAnsiTheme="minorHAnsi"/>
          <w:b/>
          <w:bCs/>
          <w:sz w:val="24"/>
          <w:szCs w:val="24"/>
        </w:rPr>
        <w:t xml:space="preserve"> </w:t>
      </w:r>
      <w:r w:rsidR="00E8069A" w:rsidRPr="00D51DB7">
        <w:rPr>
          <w:rFonts w:asciiTheme="minorHAnsi" w:hAnsiTheme="minorHAnsi"/>
          <w:sz w:val="24"/>
          <w:szCs w:val="24"/>
        </w:rPr>
        <w:t>Applications received after the above deadline will not be considered. Documents sent by hand will not be accepted.</w:t>
      </w:r>
      <w:r w:rsidR="00491232" w:rsidRPr="00D51DB7">
        <w:rPr>
          <w:rFonts w:asciiTheme="minorHAnsi" w:hAnsiTheme="minorHAnsi"/>
          <w:sz w:val="24"/>
          <w:szCs w:val="24"/>
        </w:rPr>
        <w:t xml:space="preserve"> </w:t>
      </w:r>
      <w:r w:rsidR="00E8069A" w:rsidRPr="00D51DB7">
        <w:rPr>
          <w:rFonts w:asciiTheme="minorHAnsi" w:hAnsiTheme="minorHAnsi"/>
          <w:sz w:val="24"/>
          <w:szCs w:val="24"/>
        </w:rPr>
        <w:t xml:space="preserve">Please ensure to mention </w:t>
      </w:r>
      <w:r w:rsidR="002D053E" w:rsidRPr="00D51DB7">
        <w:rPr>
          <w:rFonts w:asciiTheme="minorHAnsi" w:hAnsiTheme="minorHAnsi"/>
          <w:sz w:val="24"/>
          <w:szCs w:val="24"/>
        </w:rPr>
        <w:t xml:space="preserve">EOI Reference </w:t>
      </w:r>
      <w:r w:rsidR="00E8069A" w:rsidRPr="00D51DB7">
        <w:rPr>
          <w:rFonts w:asciiTheme="minorHAnsi" w:hAnsiTheme="minorHAnsi"/>
          <w:sz w:val="24"/>
          <w:szCs w:val="24"/>
        </w:rPr>
        <w:t xml:space="preserve">number in the email subject line as stated in the solicitation document e.g. </w:t>
      </w:r>
      <w:r w:rsidR="00E8069A" w:rsidRPr="00D51DB7">
        <w:rPr>
          <w:rFonts w:asciiTheme="minorHAnsi" w:hAnsiTheme="minorHAnsi"/>
          <w:b/>
          <w:sz w:val="24"/>
          <w:szCs w:val="24"/>
        </w:rPr>
        <w:t>[</w:t>
      </w:r>
      <w:r w:rsidR="008B4BFE" w:rsidRPr="00D51DB7">
        <w:rPr>
          <w:rFonts w:asciiTheme="minorHAnsi" w:hAnsiTheme="minorHAnsi"/>
          <w:b/>
          <w:sz w:val="24"/>
          <w:szCs w:val="24"/>
        </w:rPr>
        <w:t>EOI-I</w:t>
      </w:r>
      <w:r w:rsidR="001E2B56" w:rsidRPr="00D51DB7">
        <w:rPr>
          <w:rFonts w:asciiTheme="minorHAnsi" w:hAnsiTheme="minorHAnsi"/>
          <w:b/>
          <w:sz w:val="24"/>
          <w:szCs w:val="24"/>
        </w:rPr>
        <w:t>R</w:t>
      </w:r>
      <w:r w:rsidR="008B4BFE" w:rsidRPr="00D51DB7">
        <w:rPr>
          <w:rFonts w:asciiTheme="minorHAnsi" w:hAnsiTheme="minorHAnsi"/>
          <w:b/>
          <w:sz w:val="24"/>
          <w:szCs w:val="24"/>
        </w:rPr>
        <w:t>Q00</w:t>
      </w:r>
      <w:r w:rsidR="00B92C8F" w:rsidRPr="00D51DB7">
        <w:rPr>
          <w:rFonts w:asciiTheme="minorHAnsi" w:hAnsiTheme="minorHAnsi"/>
          <w:b/>
          <w:sz w:val="24"/>
          <w:szCs w:val="24"/>
        </w:rPr>
        <w:t>2</w:t>
      </w:r>
      <w:r w:rsidR="00006F69" w:rsidRPr="00D51DB7">
        <w:rPr>
          <w:rFonts w:asciiTheme="minorHAnsi" w:hAnsiTheme="minorHAnsi"/>
          <w:b/>
          <w:sz w:val="24"/>
          <w:szCs w:val="24"/>
        </w:rPr>
        <w:t xml:space="preserve"> </w:t>
      </w:r>
      <w:r w:rsidR="008B4BFE" w:rsidRPr="00D51DB7">
        <w:rPr>
          <w:rFonts w:asciiTheme="minorHAnsi" w:hAnsiTheme="minorHAnsi"/>
          <w:b/>
          <w:sz w:val="24"/>
          <w:szCs w:val="24"/>
        </w:rPr>
        <w:t>/</w:t>
      </w:r>
      <w:r w:rsidR="008351C2" w:rsidRPr="00D51DB7">
        <w:rPr>
          <w:rFonts w:asciiTheme="minorHAnsi" w:hAnsiTheme="minorHAnsi"/>
          <w:b/>
          <w:sz w:val="24"/>
          <w:szCs w:val="24"/>
        </w:rPr>
        <w:t>2017]</w:t>
      </w:r>
      <w:r w:rsidR="00E8069A" w:rsidRPr="00D51DB7">
        <w:rPr>
          <w:rFonts w:asciiTheme="minorHAnsi" w:hAnsiTheme="minorHAnsi"/>
          <w:b/>
          <w:sz w:val="24"/>
          <w:szCs w:val="24"/>
        </w:rPr>
        <w:t>.</w:t>
      </w:r>
      <w:r w:rsidR="00E8069A" w:rsidRPr="00D51DB7">
        <w:rPr>
          <w:rFonts w:asciiTheme="minorHAnsi" w:hAnsiTheme="minorHAnsi"/>
          <w:sz w:val="24"/>
          <w:szCs w:val="24"/>
        </w:rPr>
        <w:t xml:space="preserve"> PREQ received without reference number in the subject line will not be entertained and </w:t>
      </w:r>
      <w:r w:rsidR="00A143C8" w:rsidRPr="00D51DB7">
        <w:rPr>
          <w:rFonts w:asciiTheme="minorHAnsi" w:hAnsiTheme="minorHAnsi"/>
          <w:sz w:val="24"/>
          <w:szCs w:val="24"/>
        </w:rPr>
        <w:t>may</w:t>
      </w:r>
      <w:r w:rsidR="00E8069A" w:rsidRPr="00D51DB7">
        <w:rPr>
          <w:rFonts w:asciiTheme="minorHAnsi" w:hAnsiTheme="minorHAnsi"/>
          <w:sz w:val="24"/>
          <w:szCs w:val="24"/>
        </w:rPr>
        <w:t xml:space="preserve"> result in the rejection of submission. </w:t>
      </w:r>
    </w:p>
    <w:p w14:paraId="0F06A1A0" w14:textId="77777777" w:rsidR="00E8069A" w:rsidRPr="00D51DB7" w:rsidRDefault="00E8069A" w:rsidP="00E8069A">
      <w:pPr>
        <w:spacing w:before="0" w:after="0" w:line="240" w:lineRule="auto"/>
        <w:ind w:left="360"/>
        <w:jc w:val="both"/>
        <w:rPr>
          <w:rFonts w:asciiTheme="minorHAnsi" w:hAnsiTheme="minorHAnsi"/>
          <w:sz w:val="24"/>
          <w:szCs w:val="24"/>
        </w:rPr>
      </w:pPr>
    </w:p>
    <w:p w14:paraId="0C733252" w14:textId="1BB3BAF9" w:rsidR="00E8069A" w:rsidRPr="00E914FD" w:rsidRDefault="00E8069A" w:rsidP="00B5720F">
      <w:pPr>
        <w:numPr>
          <w:ilvl w:val="0"/>
          <w:numId w:val="4"/>
        </w:numPr>
        <w:spacing w:before="0" w:after="0" w:line="240" w:lineRule="auto"/>
        <w:jc w:val="both"/>
        <w:rPr>
          <w:rFonts w:asciiTheme="minorHAnsi" w:hAnsiTheme="minorHAnsi"/>
          <w:sz w:val="24"/>
          <w:szCs w:val="24"/>
        </w:rPr>
      </w:pPr>
      <w:r w:rsidRPr="00E914FD">
        <w:rPr>
          <w:rFonts w:asciiTheme="minorHAnsi" w:hAnsiTheme="minorHAnsi"/>
          <w:sz w:val="24"/>
          <w:szCs w:val="24"/>
        </w:rPr>
        <w:t xml:space="preserve">At any time prior to the deadline for submission of </w:t>
      </w:r>
      <w:r w:rsidR="00A143C8" w:rsidRPr="00E914FD">
        <w:rPr>
          <w:rFonts w:asciiTheme="minorHAnsi" w:hAnsiTheme="minorHAnsi"/>
          <w:sz w:val="24"/>
          <w:szCs w:val="24"/>
        </w:rPr>
        <w:t>Prequalification Document</w:t>
      </w:r>
      <w:r w:rsidRPr="00E914FD">
        <w:rPr>
          <w:rFonts w:asciiTheme="minorHAnsi" w:hAnsiTheme="minorHAnsi"/>
          <w:sz w:val="24"/>
          <w:szCs w:val="24"/>
        </w:rPr>
        <w:t xml:space="preserve">, UNDP may, for any reason, whether at its own initiative or in response to a clarification requested by Applicants, modify the Prequalification Application and its attachments by amendment, including through provision of supplementary information.  The amendment will be posted on the UNDP website. </w:t>
      </w:r>
    </w:p>
    <w:p w14:paraId="3A5E3A4C" w14:textId="77777777" w:rsidR="00E8069A" w:rsidRPr="00E914FD" w:rsidRDefault="00E8069A" w:rsidP="00E8069A">
      <w:pPr>
        <w:pStyle w:val="ListParagraph"/>
        <w:tabs>
          <w:tab w:val="left" w:pos="1410"/>
        </w:tabs>
        <w:spacing w:after="0" w:line="240" w:lineRule="auto"/>
        <w:ind w:left="360"/>
        <w:jc w:val="both"/>
        <w:rPr>
          <w:rFonts w:asciiTheme="minorHAnsi" w:hAnsiTheme="minorHAnsi"/>
          <w:sz w:val="24"/>
          <w:szCs w:val="24"/>
        </w:rPr>
      </w:pPr>
    </w:p>
    <w:p w14:paraId="5B74B36E" w14:textId="05B44544" w:rsidR="00E8069A" w:rsidRPr="00D51DB7" w:rsidRDefault="00E8069A" w:rsidP="00491232">
      <w:pPr>
        <w:pStyle w:val="ListParagraph"/>
        <w:numPr>
          <w:ilvl w:val="0"/>
          <w:numId w:val="4"/>
        </w:numPr>
        <w:tabs>
          <w:tab w:val="left" w:pos="1410"/>
        </w:tabs>
        <w:spacing w:before="0" w:after="0" w:line="240" w:lineRule="auto"/>
        <w:jc w:val="both"/>
        <w:rPr>
          <w:rFonts w:asciiTheme="minorHAnsi" w:hAnsiTheme="minorHAnsi"/>
          <w:sz w:val="24"/>
          <w:szCs w:val="24"/>
        </w:rPr>
      </w:pPr>
      <w:r w:rsidRPr="00D51DB7">
        <w:rPr>
          <w:rFonts w:asciiTheme="minorHAnsi" w:hAnsiTheme="minorHAnsi"/>
          <w:sz w:val="24"/>
          <w:szCs w:val="24"/>
        </w:rPr>
        <w:t xml:space="preserve">If you need to request additional information, please write to </w:t>
      </w:r>
      <w:hyperlink r:id="rId10" w:history="1">
        <w:r w:rsidR="001456E9" w:rsidRPr="00D51DB7">
          <w:rPr>
            <w:rStyle w:val="Hyperlink"/>
            <w:rFonts w:asciiTheme="minorHAnsi" w:hAnsiTheme="minorHAnsi"/>
            <w:sz w:val="24"/>
            <w:szCs w:val="24"/>
          </w:rPr>
          <w:t>pinak.ranjan.biswas@undp.org</w:t>
        </w:r>
      </w:hyperlink>
      <w:r w:rsidR="001456E9" w:rsidRPr="00D51DB7">
        <w:rPr>
          <w:rFonts w:asciiTheme="minorHAnsi" w:hAnsiTheme="minorHAnsi"/>
          <w:sz w:val="24"/>
          <w:szCs w:val="24"/>
        </w:rPr>
        <w:t xml:space="preserve"> </w:t>
      </w:r>
      <w:r w:rsidR="002A30B7" w:rsidRPr="00D51DB7">
        <w:rPr>
          <w:rFonts w:asciiTheme="minorHAnsi" w:hAnsiTheme="minorHAnsi"/>
          <w:sz w:val="24"/>
          <w:szCs w:val="24"/>
        </w:rPr>
        <w:t xml:space="preserve"> </w:t>
      </w:r>
      <w:r w:rsidR="00620206" w:rsidRPr="00D51DB7">
        <w:rPr>
          <w:rFonts w:asciiTheme="minorHAnsi" w:hAnsiTheme="minorHAnsi"/>
          <w:sz w:val="24"/>
          <w:szCs w:val="24"/>
        </w:rPr>
        <w:t xml:space="preserve"> </w:t>
      </w:r>
      <w:r w:rsidR="002F1616" w:rsidRPr="00D51DB7">
        <w:rPr>
          <w:rFonts w:asciiTheme="minorHAnsi" w:hAnsiTheme="minorHAnsi"/>
          <w:sz w:val="24"/>
          <w:szCs w:val="24"/>
        </w:rPr>
        <w:t>or</w:t>
      </w:r>
      <w:r w:rsidRPr="00D51DB7">
        <w:rPr>
          <w:rFonts w:asciiTheme="minorHAnsi" w:hAnsiTheme="minorHAnsi"/>
          <w:sz w:val="24"/>
          <w:szCs w:val="24"/>
        </w:rPr>
        <w:t xml:space="preserve"> </w:t>
      </w:r>
      <w:hyperlink r:id="rId11" w:history="1">
        <w:r w:rsidR="00620206" w:rsidRPr="00D51DB7">
          <w:rPr>
            <w:rStyle w:val="Hyperlink"/>
            <w:rFonts w:asciiTheme="minorHAnsi" w:hAnsiTheme="minorHAnsi"/>
            <w:sz w:val="24"/>
            <w:szCs w:val="24"/>
          </w:rPr>
          <w:t>ijaz.hussain@undp.org</w:t>
        </w:r>
      </w:hyperlink>
      <w:r w:rsidRPr="00D51DB7">
        <w:rPr>
          <w:rFonts w:asciiTheme="minorHAnsi" w:hAnsiTheme="minorHAnsi"/>
          <w:sz w:val="24"/>
          <w:szCs w:val="24"/>
        </w:rPr>
        <w:t xml:space="preserve">. The team will provide necessary information within due date. However, any delay in providing such information will not be considered a reason for extending the submission date of </w:t>
      </w:r>
      <w:r w:rsidR="005A7324" w:rsidRPr="00D51DB7">
        <w:rPr>
          <w:rFonts w:asciiTheme="minorHAnsi" w:hAnsiTheme="minorHAnsi"/>
          <w:sz w:val="24"/>
          <w:szCs w:val="24"/>
        </w:rPr>
        <w:t xml:space="preserve">EOI. </w:t>
      </w:r>
      <w:r w:rsidR="005A7324" w:rsidRPr="00D51DB7">
        <w:rPr>
          <w:rFonts w:asciiTheme="minorHAnsi" w:hAnsiTheme="minorHAnsi"/>
          <w:bCs/>
          <w:color w:val="000000" w:themeColor="text1"/>
          <w:sz w:val="24"/>
          <w:szCs w:val="24"/>
          <w:lang w:val="en-GB"/>
        </w:rPr>
        <w:t>Deadline for submitting requests for clarifications</w:t>
      </w:r>
      <w:r w:rsidR="001E2EBA" w:rsidRPr="00D51DB7">
        <w:rPr>
          <w:rFonts w:asciiTheme="minorHAnsi" w:hAnsiTheme="minorHAnsi"/>
          <w:bCs/>
          <w:color w:val="000000" w:themeColor="text1"/>
          <w:sz w:val="24"/>
          <w:szCs w:val="24"/>
          <w:lang w:val="en-GB"/>
        </w:rPr>
        <w:t xml:space="preserve"> of </w:t>
      </w:r>
      <w:r w:rsidR="005A7324" w:rsidRPr="00D51DB7">
        <w:rPr>
          <w:rFonts w:asciiTheme="minorHAnsi" w:hAnsiTheme="minorHAnsi"/>
          <w:bCs/>
          <w:color w:val="000000" w:themeColor="text1"/>
          <w:sz w:val="24"/>
          <w:szCs w:val="24"/>
          <w:lang w:val="en-GB"/>
        </w:rPr>
        <w:t>questions</w:t>
      </w:r>
      <w:r w:rsidR="001E2EBA" w:rsidRPr="00D51DB7">
        <w:rPr>
          <w:rFonts w:asciiTheme="minorHAnsi" w:hAnsiTheme="minorHAnsi"/>
          <w:bCs/>
          <w:color w:val="000000" w:themeColor="text1"/>
          <w:sz w:val="24"/>
          <w:szCs w:val="24"/>
          <w:lang w:val="en-GB"/>
        </w:rPr>
        <w:t>/queries</w:t>
      </w:r>
      <w:r w:rsidR="005A7324" w:rsidRPr="00D51DB7">
        <w:rPr>
          <w:rFonts w:asciiTheme="minorHAnsi" w:hAnsiTheme="minorHAnsi"/>
          <w:bCs/>
          <w:color w:val="000000" w:themeColor="text1"/>
          <w:sz w:val="24"/>
          <w:szCs w:val="24"/>
          <w:lang w:val="en-GB"/>
        </w:rPr>
        <w:t xml:space="preserve"> </w:t>
      </w:r>
      <w:r w:rsidR="005A7324" w:rsidRPr="00D51DB7">
        <w:rPr>
          <w:rFonts w:asciiTheme="minorHAnsi" w:hAnsiTheme="minorHAnsi"/>
          <w:sz w:val="24"/>
          <w:szCs w:val="24"/>
        </w:rPr>
        <w:t>about the co</w:t>
      </w:r>
      <w:r w:rsidR="0004206E" w:rsidRPr="00D51DB7">
        <w:rPr>
          <w:rFonts w:asciiTheme="minorHAnsi" w:hAnsiTheme="minorHAnsi"/>
          <w:sz w:val="24"/>
          <w:szCs w:val="24"/>
        </w:rPr>
        <w:t>ntents of the Prequalification a</w:t>
      </w:r>
      <w:r w:rsidR="005A7324" w:rsidRPr="00D51DB7">
        <w:rPr>
          <w:rFonts w:asciiTheme="minorHAnsi" w:hAnsiTheme="minorHAnsi"/>
          <w:sz w:val="24"/>
          <w:szCs w:val="24"/>
        </w:rPr>
        <w:t>pplication is</w:t>
      </w:r>
      <w:r w:rsidR="00491232" w:rsidRPr="00D51DB7">
        <w:rPr>
          <w:rFonts w:asciiTheme="minorHAnsi" w:hAnsiTheme="minorHAnsi"/>
          <w:sz w:val="24"/>
          <w:szCs w:val="24"/>
        </w:rPr>
        <w:t xml:space="preserve"> </w:t>
      </w:r>
      <w:r w:rsidR="00491232" w:rsidRPr="00D51DB7">
        <w:rPr>
          <w:rFonts w:asciiTheme="minorHAnsi" w:hAnsiTheme="minorHAnsi"/>
          <w:b/>
          <w:bCs/>
          <w:sz w:val="24"/>
          <w:szCs w:val="24"/>
        </w:rPr>
        <w:t>Wednesday,</w:t>
      </w:r>
      <w:r w:rsidR="005A7324" w:rsidRPr="00D51DB7">
        <w:rPr>
          <w:rFonts w:asciiTheme="minorHAnsi" w:hAnsiTheme="minorHAnsi"/>
          <w:b/>
          <w:bCs/>
          <w:sz w:val="24"/>
          <w:szCs w:val="24"/>
        </w:rPr>
        <w:t xml:space="preserve"> 15 March</w:t>
      </w:r>
      <w:r w:rsidR="0004206E" w:rsidRPr="00D51DB7">
        <w:rPr>
          <w:rFonts w:asciiTheme="minorHAnsi" w:hAnsiTheme="minorHAnsi"/>
          <w:b/>
          <w:bCs/>
          <w:sz w:val="24"/>
          <w:szCs w:val="24"/>
        </w:rPr>
        <w:t xml:space="preserve"> 2017</w:t>
      </w:r>
      <w:r w:rsidR="0004206E" w:rsidRPr="00D51DB7">
        <w:rPr>
          <w:rFonts w:asciiTheme="minorHAnsi" w:hAnsiTheme="minorHAnsi"/>
          <w:sz w:val="24"/>
          <w:szCs w:val="24"/>
        </w:rPr>
        <w:t xml:space="preserve">. </w:t>
      </w:r>
      <w:r w:rsidRPr="00D51DB7">
        <w:rPr>
          <w:rFonts w:asciiTheme="minorHAnsi" w:hAnsiTheme="minorHAnsi"/>
          <w:sz w:val="24"/>
          <w:szCs w:val="24"/>
        </w:rPr>
        <w:t xml:space="preserve">No phone calls will be accepted. Answers to questions/inquiries will be posted on UNDP web pages, and other web pages, on which this </w:t>
      </w:r>
      <w:r w:rsidR="003B5FDC" w:rsidRPr="00D51DB7">
        <w:rPr>
          <w:rFonts w:asciiTheme="minorHAnsi" w:hAnsiTheme="minorHAnsi"/>
          <w:sz w:val="24"/>
          <w:szCs w:val="24"/>
        </w:rPr>
        <w:t xml:space="preserve">EOI </w:t>
      </w:r>
      <w:r w:rsidRPr="00D51DB7">
        <w:rPr>
          <w:rFonts w:asciiTheme="minorHAnsi" w:hAnsiTheme="minorHAnsi"/>
          <w:sz w:val="24"/>
          <w:szCs w:val="24"/>
        </w:rPr>
        <w:t xml:space="preserve">is posted. </w:t>
      </w:r>
    </w:p>
    <w:p w14:paraId="271468F1" w14:textId="77777777" w:rsidR="00E8069A" w:rsidRPr="00265B93" w:rsidRDefault="00E8069A" w:rsidP="00E8069A">
      <w:pPr>
        <w:spacing w:before="0" w:after="0" w:line="240" w:lineRule="auto"/>
        <w:ind w:left="360"/>
        <w:rPr>
          <w:rFonts w:ascii="Arial" w:hAnsi="Arial"/>
          <w:sz w:val="24"/>
          <w:szCs w:val="24"/>
        </w:rPr>
      </w:pPr>
    </w:p>
    <w:p w14:paraId="550AA131" w14:textId="11EA8E1F" w:rsidR="00E8069A" w:rsidRPr="00E914FD" w:rsidRDefault="00E8069A" w:rsidP="00B5720F">
      <w:pPr>
        <w:numPr>
          <w:ilvl w:val="0"/>
          <w:numId w:val="4"/>
        </w:numPr>
        <w:spacing w:before="0" w:after="0" w:line="240" w:lineRule="auto"/>
        <w:jc w:val="both"/>
        <w:rPr>
          <w:rFonts w:asciiTheme="minorHAnsi" w:hAnsiTheme="minorHAnsi"/>
          <w:sz w:val="24"/>
          <w:szCs w:val="24"/>
        </w:rPr>
      </w:pPr>
      <w:r w:rsidRPr="00E914FD">
        <w:rPr>
          <w:rFonts w:asciiTheme="minorHAnsi" w:hAnsiTheme="minorHAnsi"/>
          <w:sz w:val="24"/>
          <w:szCs w:val="24"/>
        </w:rPr>
        <w:t>Com</w:t>
      </w:r>
      <w:r w:rsidR="00620206" w:rsidRPr="00E914FD">
        <w:rPr>
          <w:rFonts w:asciiTheme="minorHAnsi" w:hAnsiTheme="minorHAnsi"/>
          <w:sz w:val="24"/>
          <w:szCs w:val="24"/>
        </w:rPr>
        <w:t xml:space="preserve">pletion of the Prequalification </w:t>
      </w:r>
      <w:r w:rsidRPr="00E914FD">
        <w:rPr>
          <w:rFonts w:asciiTheme="minorHAnsi" w:hAnsiTheme="minorHAnsi"/>
          <w:sz w:val="24"/>
          <w:szCs w:val="24"/>
        </w:rPr>
        <w:t xml:space="preserve">Application and submission of relevant documentation is compulsory as </w:t>
      </w:r>
      <w:r w:rsidR="00874501" w:rsidRPr="00E914FD">
        <w:rPr>
          <w:rFonts w:asciiTheme="minorHAnsi" w:hAnsiTheme="minorHAnsi"/>
          <w:sz w:val="24"/>
          <w:szCs w:val="24"/>
        </w:rPr>
        <w:t xml:space="preserve">indicated in the </w:t>
      </w:r>
      <w:r w:rsidRPr="00E914FD">
        <w:rPr>
          <w:rFonts w:asciiTheme="minorHAnsi" w:hAnsiTheme="minorHAnsi"/>
          <w:sz w:val="24"/>
          <w:szCs w:val="24"/>
        </w:rPr>
        <w:t>Data Sheet.  Applications with incomplete submissions shall be disregarded.</w:t>
      </w:r>
    </w:p>
    <w:p w14:paraId="13D6C51F" w14:textId="77777777" w:rsidR="00E8069A" w:rsidRPr="00265B93" w:rsidRDefault="00E8069A" w:rsidP="00E8069A">
      <w:pPr>
        <w:spacing w:before="0" w:after="0" w:line="240" w:lineRule="auto"/>
        <w:ind w:left="360"/>
        <w:rPr>
          <w:rFonts w:ascii="Arial" w:hAnsi="Arial"/>
          <w:sz w:val="24"/>
          <w:szCs w:val="24"/>
        </w:rPr>
      </w:pPr>
    </w:p>
    <w:p w14:paraId="2332D6D7" w14:textId="064FE500" w:rsidR="00E8069A" w:rsidRPr="00E914FD" w:rsidRDefault="00E8069A" w:rsidP="00936AC8">
      <w:pPr>
        <w:numPr>
          <w:ilvl w:val="0"/>
          <w:numId w:val="4"/>
        </w:numPr>
        <w:spacing w:before="0" w:after="0" w:line="240" w:lineRule="auto"/>
        <w:jc w:val="both"/>
        <w:rPr>
          <w:rFonts w:asciiTheme="minorHAnsi" w:hAnsiTheme="minorHAnsi"/>
          <w:sz w:val="24"/>
          <w:szCs w:val="24"/>
        </w:rPr>
      </w:pPr>
      <w:r w:rsidRPr="00E914FD">
        <w:rPr>
          <w:rFonts w:asciiTheme="minorHAnsi" w:hAnsiTheme="minorHAnsi"/>
          <w:sz w:val="24"/>
          <w:szCs w:val="24"/>
        </w:rPr>
        <w:t xml:space="preserve">All </w:t>
      </w:r>
      <w:r w:rsidR="00C62387" w:rsidRPr="00E914FD">
        <w:rPr>
          <w:rFonts w:asciiTheme="minorHAnsi" w:hAnsiTheme="minorHAnsi"/>
          <w:sz w:val="24"/>
          <w:szCs w:val="24"/>
        </w:rPr>
        <w:t>applicants (Overseas and Iraqi)</w:t>
      </w:r>
      <w:r w:rsidRPr="00E914FD">
        <w:rPr>
          <w:rFonts w:asciiTheme="minorHAnsi" w:hAnsiTheme="minorHAnsi"/>
          <w:sz w:val="24"/>
          <w:szCs w:val="24"/>
        </w:rPr>
        <w:t xml:space="preserve"> are required to comply with </w:t>
      </w:r>
      <w:r w:rsidR="00620206" w:rsidRPr="00E914FD">
        <w:rPr>
          <w:rFonts w:asciiTheme="minorHAnsi" w:hAnsiTheme="minorHAnsi"/>
          <w:sz w:val="24"/>
          <w:szCs w:val="24"/>
        </w:rPr>
        <w:t>Local Government Regulations</w:t>
      </w:r>
      <w:r w:rsidRPr="00E914FD">
        <w:rPr>
          <w:rFonts w:asciiTheme="minorHAnsi" w:hAnsiTheme="minorHAnsi"/>
          <w:sz w:val="24"/>
          <w:szCs w:val="24"/>
        </w:rPr>
        <w:t xml:space="preserve">. </w:t>
      </w:r>
    </w:p>
    <w:p w14:paraId="4A7B9C25" w14:textId="77777777" w:rsidR="002B3DCC" w:rsidRDefault="002B3DCC" w:rsidP="00B44359">
      <w:pPr>
        <w:spacing w:before="0" w:after="0" w:line="240" w:lineRule="auto"/>
        <w:ind w:left="4320" w:firstLine="720"/>
        <w:jc w:val="both"/>
        <w:rPr>
          <w:rFonts w:asciiTheme="minorHAnsi" w:hAnsiTheme="minorHAnsi"/>
          <w:bCs/>
          <w:sz w:val="24"/>
          <w:szCs w:val="24"/>
        </w:rPr>
      </w:pPr>
    </w:p>
    <w:p w14:paraId="70F4C37F" w14:textId="77777777" w:rsidR="002B3DCC" w:rsidRDefault="002B3DCC" w:rsidP="00B44359">
      <w:pPr>
        <w:spacing w:before="0" w:after="0" w:line="240" w:lineRule="auto"/>
        <w:ind w:left="4320" w:firstLine="720"/>
        <w:jc w:val="both"/>
        <w:rPr>
          <w:rFonts w:asciiTheme="minorHAnsi" w:hAnsiTheme="minorHAnsi"/>
          <w:bCs/>
          <w:sz w:val="24"/>
          <w:szCs w:val="24"/>
        </w:rPr>
      </w:pPr>
    </w:p>
    <w:p w14:paraId="03562D47" w14:textId="77777777" w:rsidR="002B3DCC" w:rsidRDefault="002B3DCC" w:rsidP="00B44359">
      <w:pPr>
        <w:spacing w:before="0" w:after="0" w:line="240" w:lineRule="auto"/>
        <w:ind w:left="4320" w:firstLine="720"/>
        <w:jc w:val="both"/>
        <w:rPr>
          <w:rFonts w:asciiTheme="minorHAnsi" w:hAnsiTheme="minorHAnsi"/>
          <w:bCs/>
          <w:sz w:val="24"/>
          <w:szCs w:val="24"/>
        </w:rPr>
      </w:pPr>
    </w:p>
    <w:p w14:paraId="12AA7AD8" w14:textId="444A6D7D" w:rsidR="00E8069A" w:rsidRPr="00E914FD" w:rsidRDefault="00861723" w:rsidP="00861723">
      <w:pPr>
        <w:spacing w:before="0" w:after="0" w:line="240" w:lineRule="auto"/>
        <w:jc w:val="both"/>
        <w:rPr>
          <w:rFonts w:asciiTheme="minorHAnsi" w:hAnsiTheme="minorHAnsi"/>
          <w:bCs/>
          <w:sz w:val="24"/>
          <w:szCs w:val="24"/>
        </w:rPr>
      </w:pPr>
      <w:r>
        <w:rPr>
          <w:rFonts w:asciiTheme="minorHAnsi" w:hAnsiTheme="minorHAnsi"/>
          <w:bCs/>
          <w:sz w:val="24"/>
          <w:szCs w:val="24"/>
        </w:rPr>
        <w:t xml:space="preserve">                                                                      </w:t>
      </w:r>
      <w:r w:rsidR="00B44359" w:rsidRPr="00E914FD">
        <w:rPr>
          <w:rFonts w:asciiTheme="minorHAnsi" w:hAnsiTheme="minorHAnsi"/>
          <w:bCs/>
          <w:sz w:val="24"/>
          <w:szCs w:val="24"/>
        </w:rPr>
        <w:t>Yours Sincerely</w:t>
      </w:r>
    </w:p>
    <w:p w14:paraId="1A777238" w14:textId="79911C4D" w:rsidR="00B44359" w:rsidRDefault="00B44359" w:rsidP="00B44359">
      <w:pPr>
        <w:spacing w:before="0" w:after="0" w:line="240" w:lineRule="auto"/>
        <w:jc w:val="both"/>
        <w:rPr>
          <w:rFonts w:asciiTheme="minorHAnsi" w:hAnsiTheme="minorHAnsi"/>
          <w:bCs/>
          <w:sz w:val="24"/>
          <w:szCs w:val="24"/>
        </w:rPr>
      </w:pPr>
      <w:r w:rsidRPr="00E914FD">
        <w:rPr>
          <w:rFonts w:asciiTheme="minorHAnsi" w:hAnsiTheme="minorHAnsi"/>
          <w:bCs/>
          <w:sz w:val="24"/>
          <w:szCs w:val="24"/>
        </w:rPr>
        <w:tab/>
      </w:r>
    </w:p>
    <w:p w14:paraId="4EF7A23E" w14:textId="77777777" w:rsidR="002B3DCC" w:rsidRPr="00E914FD" w:rsidRDefault="002B3DCC" w:rsidP="00B44359">
      <w:pPr>
        <w:spacing w:before="0" w:after="0" w:line="240" w:lineRule="auto"/>
        <w:jc w:val="both"/>
        <w:rPr>
          <w:rFonts w:asciiTheme="minorHAnsi" w:hAnsiTheme="minorHAnsi"/>
          <w:bCs/>
          <w:sz w:val="24"/>
          <w:szCs w:val="24"/>
        </w:rPr>
      </w:pPr>
    </w:p>
    <w:p w14:paraId="36E7B401" w14:textId="77777777" w:rsidR="00B44359" w:rsidRPr="00E914FD" w:rsidRDefault="00B44359" w:rsidP="00B44359">
      <w:pPr>
        <w:spacing w:before="0" w:after="0" w:line="240" w:lineRule="auto"/>
        <w:jc w:val="both"/>
        <w:rPr>
          <w:rFonts w:asciiTheme="minorHAnsi" w:hAnsiTheme="minorHAnsi"/>
          <w:bCs/>
          <w:sz w:val="24"/>
          <w:szCs w:val="24"/>
        </w:rPr>
      </w:pPr>
    </w:p>
    <w:p w14:paraId="49027C75" w14:textId="1391A58E" w:rsidR="00B44359" w:rsidRPr="00E914FD" w:rsidRDefault="00B44359" w:rsidP="00936AC8">
      <w:pPr>
        <w:spacing w:before="0" w:after="0" w:line="240" w:lineRule="auto"/>
        <w:jc w:val="center"/>
        <w:rPr>
          <w:rFonts w:asciiTheme="minorHAnsi" w:hAnsiTheme="minorHAnsi"/>
          <w:bCs/>
          <w:sz w:val="24"/>
          <w:szCs w:val="24"/>
        </w:rPr>
      </w:pPr>
      <w:r w:rsidRPr="00E914FD">
        <w:rPr>
          <w:rFonts w:asciiTheme="minorHAnsi" w:hAnsiTheme="minorHAnsi"/>
          <w:bCs/>
          <w:sz w:val="24"/>
          <w:szCs w:val="24"/>
        </w:rPr>
        <w:t xml:space="preserve">Mohammed </w:t>
      </w:r>
      <w:r w:rsidR="00936AC8" w:rsidRPr="00E914FD">
        <w:rPr>
          <w:rFonts w:asciiTheme="minorHAnsi" w:hAnsiTheme="minorHAnsi"/>
          <w:bCs/>
          <w:sz w:val="24"/>
          <w:szCs w:val="24"/>
        </w:rPr>
        <w:t xml:space="preserve">Siddig A </w:t>
      </w:r>
      <w:r w:rsidRPr="00E914FD">
        <w:rPr>
          <w:rFonts w:asciiTheme="minorHAnsi" w:hAnsiTheme="minorHAnsi"/>
          <w:bCs/>
          <w:sz w:val="24"/>
          <w:szCs w:val="24"/>
        </w:rPr>
        <w:t>Mudawi</w:t>
      </w:r>
    </w:p>
    <w:p w14:paraId="70FE483D" w14:textId="23571631" w:rsidR="00B44359" w:rsidRDefault="00B44359" w:rsidP="00936AC8">
      <w:pPr>
        <w:spacing w:before="0" w:after="0" w:line="240" w:lineRule="auto"/>
        <w:jc w:val="center"/>
        <w:rPr>
          <w:rFonts w:asciiTheme="minorHAnsi" w:hAnsiTheme="minorHAnsi"/>
          <w:bCs/>
          <w:sz w:val="24"/>
          <w:szCs w:val="24"/>
        </w:rPr>
      </w:pPr>
      <w:r w:rsidRPr="00E914FD">
        <w:rPr>
          <w:rFonts w:asciiTheme="minorHAnsi" w:hAnsiTheme="minorHAnsi"/>
          <w:bCs/>
          <w:sz w:val="24"/>
          <w:szCs w:val="24"/>
        </w:rPr>
        <w:t>Operations Manager</w:t>
      </w:r>
      <w:r w:rsidR="00936AC8" w:rsidRPr="00E914FD">
        <w:rPr>
          <w:rFonts w:asciiTheme="minorHAnsi" w:hAnsiTheme="minorHAnsi"/>
          <w:bCs/>
          <w:sz w:val="24"/>
          <w:szCs w:val="24"/>
        </w:rPr>
        <w:t xml:space="preserve"> and </w:t>
      </w:r>
      <w:r w:rsidRPr="00E914FD">
        <w:rPr>
          <w:rFonts w:asciiTheme="minorHAnsi" w:hAnsiTheme="minorHAnsi"/>
          <w:bCs/>
          <w:sz w:val="24"/>
          <w:szCs w:val="24"/>
        </w:rPr>
        <w:t>Head of Service Centre</w:t>
      </w:r>
    </w:p>
    <w:p w14:paraId="5EFB0D52" w14:textId="5308C22A" w:rsidR="002B3DCC" w:rsidRPr="00E914FD" w:rsidRDefault="002B3DCC" w:rsidP="00936AC8">
      <w:pPr>
        <w:spacing w:before="0" w:after="0" w:line="240" w:lineRule="auto"/>
        <w:jc w:val="center"/>
        <w:rPr>
          <w:rFonts w:asciiTheme="minorHAnsi" w:hAnsiTheme="minorHAnsi"/>
          <w:bCs/>
          <w:sz w:val="24"/>
          <w:szCs w:val="24"/>
        </w:rPr>
      </w:pPr>
      <w:r>
        <w:rPr>
          <w:rFonts w:asciiTheme="minorHAnsi" w:hAnsiTheme="minorHAnsi"/>
          <w:bCs/>
          <w:sz w:val="24"/>
          <w:szCs w:val="24"/>
        </w:rPr>
        <w:t>UNDP Iraq</w:t>
      </w:r>
    </w:p>
    <w:p w14:paraId="03E91B31" w14:textId="04EBD9A6" w:rsidR="007D1410" w:rsidRPr="00265B93" w:rsidRDefault="007D1410" w:rsidP="00354915">
      <w:pPr>
        <w:spacing w:before="0" w:after="0" w:line="240" w:lineRule="auto"/>
        <w:ind w:left="360"/>
        <w:jc w:val="right"/>
        <w:rPr>
          <w:rFonts w:ascii="Arial" w:hAnsi="Arial"/>
          <w:sz w:val="24"/>
          <w:szCs w:val="24"/>
        </w:rPr>
      </w:pPr>
    </w:p>
    <w:p w14:paraId="7B6A51AE" w14:textId="5D987AAF" w:rsidR="00354915" w:rsidRDefault="00354915" w:rsidP="00354915">
      <w:pPr>
        <w:spacing w:before="0" w:after="0" w:line="240" w:lineRule="auto"/>
        <w:ind w:left="360"/>
        <w:jc w:val="right"/>
        <w:rPr>
          <w:rFonts w:ascii="Arial" w:hAnsi="Arial"/>
          <w:sz w:val="24"/>
          <w:szCs w:val="24"/>
        </w:rPr>
      </w:pPr>
    </w:p>
    <w:p w14:paraId="3DA7650A" w14:textId="7063C362" w:rsidR="002B3DCC" w:rsidRDefault="002B3DCC" w:rsidP="00354915">
      <w:pPr>
        <w:spacing w:before="0" w:after="0" w:line="240" w:lineRule="auto"/>
        <w:ind w:left="360"/>
        <w:jc w:val="right"/>
        <w:rPr>
          <w:rFonts w:ascii="Arial" w:hAnsi="Arial"/>
          <w:sz w:val="24"/>
          <w:szCs w:val="24"/>
        </w:rPr>
      </w:pPr>
    </w:p>
    <w:p w14:paraId="3E4B6948" w14:textId="6E0DB266" w:rsidR="002B3DCC" w:rsidRDefault="002B3DCC" w:rsidP="00354915">
      <w:pPr>
        <w:spacing w:before="0" w:after="0" w:line="240" w:lineRule="auto"/>
        <w:ind w:left="360"/>
        <w:jc w:val="right"/>
        <w:rPr>
          <w:rFonts w:ascii="Arial" w:hAnsi="Arial"/>
          <w:sz w:val="24"/>
          <w:szCs w:val="24"/>
        </w:rPr>
      </w:pPr>
    </w:p>
    <w:p w14:paraId="5A07E796" w14:textId="112A4589" w:rsidR="00356910" w:rsidRPr="002A02B8" w:rsidRDefault="00356910" w:rsidP="002B3DCC">
      <w:pPr>
        <w:spacing w:before="0" w:after="0" w:line="240" w:lineRule="auto"/>
        <w:rPr>
          <w:rFonts w:ascii="Arial" w:hAnsi="Arial"/>
          <w:sz w:val="24"/>
          <w:szCs w:val="24"/>
        </w:rPr>
      </w:pPr>
    </w:p>
    <w:p w14:paraId="64317066" w14:textId="77777777" w:rsidR="00356910" w:rsidRPr="002A02B8" w:rsidRDefault="00356910" w:rsidP="00354915">
      <w:pPr>
        <w:spacing w:before="0" w:after="0" w:line="240" w:lineRule="auto"/>
        <w:ind w:left="360"/>
        <w:jc w:val="right"/>
        <w:rPr>
          <w:rFonts w:ascii="Arial" w:hAnsi="Arial"/>
          <w:sz w:val="24"/>
          <w:szCs w:val="24"/>
        </w:rPr>
      </w:pPr>
    </w:p>
    <w:p w14:paraId="5918976E" w14:textId="77777777" w:rsidR="00A143C8" w:rsidRPr="002A02B8" w:rsidRDefault="00A143C8" w:rsidP="00E8069A">
      <w:pPr>
        <w:rPr>
          <w:rFonts w:ascii="Arial" w:hAnsi="Arial"/>
          <w:sz w:val="24"/>
          <w:szCs w:val="24"/>
        </w:rPr>
        <w:sectPr w:rsidR="00A143C8" w:rsidRPr="002A02B8" w:rsidSect="00936AC8">
          <w:footerReference w:type="default" r:id="rId12"/>
          <w:pgSz w:w="11907" w:h="16839" w:code="9"/>
          <w:pgMar w:top="1152" w:right="1152" w:bottom="1152" w:left="1152" w:header="706" w:footer="706" w:gutter="0"/>
          <w:cols w:space="708"/>
          <w:docGrid w:linePitch="360"/>
        </w:sectPr>
      </w:pPr>
    </w:p>
    <w:p w14:paraId="350BDE99" w14:textId="77777777" w:rsidR="00E8069A" w:rsidRPr="002A02B8" w:rsidRDefault="00E8069A" w:rsidP="00E8069A">
      <w:pPr>
        <w:pStyle w:val="Heading1"/>
        <w:rPr>
          <w:rFonts w:ascii="Arial" w:hAnsi="Arial" w:cs="Arial"/>
          <w:szCs w:val="24"/>
        </w:rPr>
      </w:pPr>
      <w:r w:rsidRPr="002A02B8">
        <w:rPr>
          <w:rFonts w:ascii="Arial" w:hAnsi="Arial" w:cs="Arial"/>
          <w:szCs w:val="24"/>
        </w:rPr>
        <w:t>General</w:t>
      </w:r>
    </w:p>
    <w:p w14:paraId="23676807" w14:textId="22CEAE9D" w:rsidR="00E8069A" w:rsidRPr="00E914FD" w:rsidRDefault="00E8069A" w:rsidP="00265B93">
      <w:pPr>
        <w:pStyle w:val="ITBnumberedpara"/>
        <w:rPr>
          <w:rFonts w:asciiTheme="minorHAnsi" w:hAnsiTheme="minorHAnsi"/>
          <w:b/>
          <w:bCs/>
          <w:sz w:val="24"/>
          <w:szCs w:val="24"/>
        </w:rPr>
      </w:pPr>
      <w:r w:rsidRPr="002A02B8">
        <w:rPr>
          <w:rFonts w:ascii="Arial" w:hAnsi="Arial"/>
          <w:b/>
          <w:bCs/>
          <w:sz w:val="24"/>
          <w:szCs w:val="24"/>
        </w:rPr>
        <w:t>Scope of Application:</w:t>
      </w:r>
      <w:r w:rsidRPr="002A02B8">
        <w:rPr>
          <w:rFonts w:ascii="Arial" w:hAnsi="Arial"/>
          <w:sz w:val="24"/>
          <w:szCs w:val="24"/>
        </w:rPr>
        <w:t xml:space="preserve"> </w:t>
      </w:r>
      <w:r w:rsidRPr="00E914FD">
        <w:rPr>
          <w:rFonts w:asciiTheme="minorHAnsi" w:hAnsiTheme="minorHAnsi"/>
          <w:sz w:val="24"/>
          <w:szCs w:val="24"/>
        </w:rPr>
        <w:t xml:space="preserve">UNDP </w:t>
      </w:r>
      <w:r w:rsidR="007D1410" w:rsidRPr="00E914FD">
        <w:rPr>
          <w:rFonts w:asciiTheme="minorHAnsi" w:hAnsiTheme="minorHAnsi"/>
          <w:sz w:val="24"/>
          <w:szCs w:val="24"/>
        </w:rPr>
        <w:t>IRAQ</w:t>
      </w:r>
      <w:r w:rsidRPr="00E914FD">
        <w:rPr>
          <w:rFonts w:asciiTheme="minorHAnsi" w:hAnsiTheme="minorHAnsi"/>
          <w:sz w:val="24"/>
          <w:szCs w:val="24"/>
        </w:rPr>
        <w:t xml:space="preserve"> Procuring entity (The Employer) issues this </w:t>
      </w:r>
      <w:r w:rsidR="000F53BA" w:rsidRPr="00E914FD">
        <w:rPr>
          <w:rFonts w:asciiTheme="minorHAnsi" w:hAnsiTheme="minorHAnsi"/>
          <w:sz w:val="24"/>
          <w:szCs w:val="24"/>
        </w:rPr>
        <w:t xml:space="preserve">EOI </w:t>
      </w:r>
      <w:r w:rsidR="00265B93" w:rsidRPr="00E914FD">
        <w:rPr>
          <w:rFonts w:asciiTheme="minorHAnsi" w:hAnsiTheme="minorHAnsi"/>
          <w:sz w:val="24"/>
          <w:szCs w:val="24"/>
        </w:rPr>
        <w:t xml:space="preserve">for the purpose of </w:t>
      </w:r>
      <w:r w:rsidR="00432A13" w:rsidRPr="00E914FD">
        <w:rPr>
          <w:rFonts w:asciiTheme="minorHAnsi" w:hAnsiTheme="minorHAnsi"/>
          <w:sz w:val="24"/>
          <w:szCs w:val="24"/>
        </w:rPr>
        <w:t xml:space="preserve">short-listing potential </w:t>
      </w:r>
      <w:r w:rsidR="001D1BC2" w:rsidRPr="00E914FD">
        <w:rPr>
          <w:rFonts w:asciiTheme="minorHAnsi" w:hAnsiTheme="minorHAnsi"/>
          <w:sz w:val="24"/>
          <w:szCs w:val="24"/>
        </w:rPr>
        <w:t xml:space="preserve">international/local </w:t>
      </w:r>
      <w:r w:rsidR="00432A13" w:rsidRPr="00E914FD">
        <w:rPr>
          <w:rFonts w:asciiTheme="minorHAnsi" w:hAnsiTheme="minorHAnsi"/>
          <w:sz w:val="24"/>
          <w:szCs w:val="24"/>
        </w:rPr>
        <w:t xml:space="preserve">Companies for </w:t>
      </w:r>
      <w:r w:rsidR="00265B93" w:rsidRPr="00E914FD">
        <w:rPr>
          <w:rFonts w:asciiTheme="minorHAnsi" w:hAnsiTheme="minorHAnsi"/>
          <w:sz w:val="24"/>
          <w:szCs w:val="24"/>
        </w:rPr>
        <w:t xml:space="preserve">its participation in the upcoming bidding process for </w:t>
      </w:r>
      <w:r w:rsidR="00432A13" w:rsidRPr="00E914FD">
        <w:rPr>
          <w:rFonts w:asciiTheme="minorHAnsi" w:hAnsiTheme="minorHAnsi"/>
          <w:sz w:val="24"/>
          <w:szCs w:val="24"/>
        </w:rPr>
        <w:t xml:space="preserve">the </w:t>
      </w:r>
      <w:r w:rsidR="001972CF" w:rsidRPr="00E914FD">
        <w:rPr>
          <w:rFonts w:asciiTheme="minorHAnsi" w:hAnsiTheme="minorHAnsi"/>
          <w:sz w:val="24"/>
          <w:szCs w:val="24"/>
        </w:rPr>
        <w:t>Renovation</w:t>
      </w:r>
      <w:r w:rsidR="00432A13" w:rsidRPr="00E914FD">
        <w:rPr>
          <w:rFonts w:asciiTheme="minorHAnsi" w:hAnsiTheme="minorHAnsi"/>
          <w:sz w:val="24"/>
          <w:szCs w:val="24"/>
        </w:rPr>
        <w:t xml:space="preserve"> Works</w:t>
      </w:r>
      <w:r w:rsidR="00265B93" w:rsidRPr="00E914FD">
        <w:rPr>
          <w:rFonts w:asciiTheme="minorHAnsi" w:hAnsiTheme="minorHAnsi"/>
          <w:sz w:val="24"/>
          <w:szCs w:val="24"/>
        </w:rPr>
        <w:t xml:space="preserve"> of Tikrit Hospital in Iraq</w:t>
      </w:r>
      <w:r w:rsidR="00432A13" w:rsidRPr="00E914FD">
        <w:rPr>
          <w:rFonts w:asciiTheme="minorHAnsi" w:hAnsiTheme="minorHAnsi"/>
          <w:sz w:val="24"/>
          <w:szCs w:val="24"/>
        </w:rPr>
        <w:t xml:space="preserve">. </w:t>
      </w:r>
      <w:r w:rsidRPr="00E914FD">
        <w:rPr>
          <w:rFonts w:asciiTheme="minorHAnsi" w:hAnsiTheme="minorHAnsi"/>
          <w:sz w:val="24"/>
          <w:szCs w:val="24"/>
        </w:rPr>
        <w:t xml:space="preserve"> </w:t>
      </w:r>
    </w:p>
    <w:p w14:paraId="510EA338" w14:textId="77777777" w:rsidR="00E8069A" w:rsidRPr="002A02B8" w:rsidRDefault="00E8069A" w:rsidP="00E8069A">
      <w:pPr>
        <w:pStyle w:val="ITBnumberedpara"/>
        <w:rPr>
          <w:rFonts w:ascii="Arial" w:hAnsi="Arial"/>
          <w:sz w:val="24"/>
          <w:szCs w:val="24"/>
        </w:rPr>
      </w:pPr>
      <w:r w:rsidRPr="002A02B8">
        <w:rPr>
          <w:rFonts w:ascii="Arial" w:hAnsi="Arial"/>
          <w:b/>
          <w:bCs/>
          <w:sz w:val="24"/>
          <w:szCs w:val="24"/>
        </w:rPr>
        <w:t>Eligible Applicants</w:t>
      </w:r>
      <w:r w:rsidRPr="002A02B8">
        <w:rPr>
          <w:rFonts w:ascii="Arial" w:hAnsi="Arial"/>
          <w:sz w:val="24"/>
          <w:szCs w:val="24"/>
        </w:rPr>
        <w:t xml:space="preserve">: </w:t>
      </w:r>
    </w:p>
    <w:p w14:paraId="39986A8B" w14:textId="7B3755AE" w:rsidR="00E8069A" w:rsidRPr="00E914FD" w:rsidRDefault="00E8069A" w:rsidP="006F0996">
      <w:pPr>
        <w:pStyle w:val="ITBnumberedpara"/>
        <w:numPr>
          <w:ilvl w:val="1"/>
          <w:numId w:val="14"/>
        </w:numPr>
        <w:rPr>
          <w:rFonts w:asciiTheme="minorHAnsi" w:hAnsiTheme="minorHAnsi"/>
          <w:sz w:val="24"/>
          <w:szCs w:val="24"/>
        </w:rPr>
      </w:pPr>
      <w:r w:rsidRPr="00E914FD">
        <w:rPr>
          <w:rFonts w:asciiTheme="minorHAnsi" w:hAnsiTheme="minorHAnsi"/>
          <w:sz w:val="24"/>
          <w:szCs w:val="24"/>
        </w:rPr>
        <w:t xml:space="preserve">An applicant shall be a </w:t>
      </w:r>
      <w:r w:rsidR="006F0996" w:rsidRPr="00E914FD">
        <w:rPr>
          <w:rFonts w:asciiTheme="minorHAnsi" w:hAnsiTheme="minorHAnsi"/>
          <w:sz w:val="24"/>
          <w:szCs w:val="24"/>
        </w:rPr>
        <w:t xml:space="preserve">legally established </w:t>
      </w:r>
      <w:r w:rsidR="006F0996">
        <w:rPr>
          <w:rFonts w:asciiTheme="minorHAnsi" w:hAnsiTheme="minorHAnsi"/>
          <w:sz w:val="24"/>
          <w:szCs w:val="24"/>
        </w:rPr>
        <w:t xml:space="preserve">or </w:t>
      </w:r>
      <w:r w:rsidRPr="00E914FD">
        <w:rPr>
          <w:rFonts w:asciiTheme="minorHAnsi" w:hAnsiTheme="minorHAnsi"/>
          <w:sz w:val="24"/>
          <w:szCs w:val="24"/>
        </w:rPr>
        <w:t>Joint Venture</w:t>
      </w:r>
      <w:r w:rsidR="003F5947" w:rsidRPr="00E914FD">
        <w:rPr>
          <w:rFonts w:asciiTheme="minorHAnsi" w:hAnsiTheme="minorHAnsi"/>
          <w:sz w:val="24"/>
          <w:szCs w:val="24"/>
        </w:rPr>
        <w:t>(JV)</w:t>
      </w:r>
      <w:r w:rsidRPr="00E914FD">
        <w:rPr>
          <w:rFonts w:asciiTheme="minorHAnsi" w:hAnsiTheme="minorHAnsi"/>
          <w:sz w:val="24"/>
          <w:szCs w:val="24"/>
        </w:rPr>
        <w:t xml:space="preserve"> firm</w:t>
      </w:r>
      <w:r w:rsidR="006F0996">
        <w:rPr>
          <w:rFonts w:asciiTheme="minorHAnsi" w:hAnsiTheme="minorHAnsi"/>
          <w:sz w:val="24"/>
          <w:szCs w:val="24"/>
        </w:rPr>
        <w:t>(</w:t>
      </w:r>
      <w:r w:rsidRPr="00E914FD">
        <w:rPr>
          <w:rFonts w:asciiTheme="minorHAnsi" w:hAnsiTheme="minorHAnsi"/>
          <w:sz w:val="24"/>
          <w:szCs w:val="24"/>
        </w:rPr>
        <w:t>s</w:t>
      </w:r>
      <w:r w:rsidR="006F0996">
        <w:rPr>
          <w:rFonts w:asciiTheme="minorHAnsi" w:hAnsiTheme="minorHAnsi"/>
          <w:sz w:val="24"/>
          <w:szCs w:val="24"/>
        </w:rPr>
        <w:t>)</w:t>
      </w:r>
      <w:r w:rsidRPr="00E914FD">
        <w:rPr>
          <w:rFonts w:asciiTheme="minorHAnsi" w:hAnsiTheme="minorHAnsi"/>
          <w:sz w:val="24"/>
          <w:szCs w:val="24"/>
        </w:rPr>
        <w:t>/</w:t>
      </w:r>
      <w:r w:rsidR="006F0996">
        <w:rPr>
          <w:rFonts w:asciiTheme="minorHAnsi" w:hAnsiTheme="minorHAnsi"/>
          <w:sz w:val="24"/>
          <w:szCs w:val="24"/>
        </w:rPr>
        <w:t>companies</w:t>
      </w:r>
      <w:r w:rsidRPr="00E914FD">
        <w:rPr>
          <w:rFonts w:asciiTheme="minorHAnsi" w:hAnsiTheme="minorHAnsi"/>
          <w:sz w:val="24"/>
          <w:szCs w:val="24"/>
        </w:rPr>
        <w:t xml:space="preserve">. </w:t>
      </w:r>
      <w:r w:rsidR="008E5A85" w:rsidRPr="00E914FD">
        <w:rPr>
          <w:rFonts w:asciiTheme="minorHAnsi" w:hAnsiTheme="minorHAnsi"/>
          <w:sz w:val="24"/>
          <w:szCs w:val="24"/>
        </w:rPr>
        <w:t xml:space="preserve">Maximum </w:t>
      </w:r>
      <w:r w:rsidR="002F1616" w:rsidRPr="00E914FD">
        <w:rPr>
          <w:rFonts w:asciiTheme="minorHAnsi" w:hAnsiTheme="minorHAnsi"/>
          <w:sz w:val="24"/>
          <w:szCs w:val="24"/>
        </w:rPr>
        <w:t xml:space="preserve">allowable </w:t>
      </w:r>
      <w:r w:rsidR="008E5A85" w:rsidRPr="00E914FD">
        <w:rPr>
          <w:rFonts w:asciiTheme="minorHAnsi" w:hAnsiTheme="minorHAnsi"/>
          <w:sz w:val="24"/>
          <w:szCs w:val="24"/>
        </w:rPr>
        <w:t>J</w:t>
      </w:r>
      <w:r w:rsidR="003F5947" w:rsidRPr="00E914FD">
        <w:rPr>
          <w:rFonts w:asciiTheme="minorHAnsi" w:hAnsiTheme="minorHAnsi"/>
          <w:sz w:val="24"/>
          <w:szCs w:val="24"/>
        </w:rPr>
        <w:t xml:space="preserve">oint </w:t>
      </w:r>
      <w:r w:rsidR="008E5A85" w:rsidRPr="00E914FD">
        <w:rPr>
          <w:rFonts w:asciiTheme="minorHAnsi" w:hAnsiTheme="minorHAnsi"/>
          <w:sz w:val="24"/>
          <w:szCs w:val="24"/>
        </w:rPr>
        <w:t>V</w:t>
      </w:r>
      <w:r w:rsidR="003F5947" w:rsidRPr="00E914FD">
        <w:rPr>
          <w:rFonts w:asciiTheme="minorHAnsi" w:hAnsiTheme="minorHAnsi"/>
          <w:sz w:val="24"/>
          <w:szCs w:val="24"/>
        </w:rPr>
        <w:t>enture</w:t>
      </w:r>
      <w:r w:rsidR="008E5A85" w:rsidRPr="00E914FD">
        <w:rPr>
          <w:rFonts w:asciiTheme="minorHAnsi" w:hAnsiTheme="minorHAnsi"/>
          <w:sz w:val="24"/>
          <w:szCs w:val="24"/>
        </w:rPr>
        <w:t xml:space="preserve"> partners </w:t>
      </w:r>
      <w:r w:rsidR="002F1616" w:rsidRPr="00E914FD">
        <w:rPr>
          <w:rFonts w:asciiTheme="minorHAnsi" w:hAnsiTheme="minorHAnsi"/>
          <w:sz w:val="24"/>
          <w:szCs w:val="24"/>
        </w:rPr>
        <w:t>shall not exceed more than three</w:t>
      </w:r>
      <w:r w:rsidR="006E1BF5" w:rsidRPr="00E914FD">
        <w:rPr>
          <w:rFonts w:asciiTheme="minorHAnsi" w:hAnsiTheme="minorHAnsi"/>
          <w:sz w:val="24"/>
          <w:szCs w:val="24"/>
        </w:rPr>
        <w:t xml:space="preserve"> partners</w:t>
      </w:r>
      <w:r w:rsidR="002F1616" w:rsidRPr="00E914FD">
        <w:rPr>
          <w:rFonts w:asciiTheme="minorHAnsi" w:hAnsiTheme="minorHAnsi"/>
          <w:sz w:val="24"/>
          <w:szCs w:val="24"/>
        </w:rPr>
        <w:t xml:space="preserve">. </w:t>
      </w:r>
      <w:r w:rsidRPr="00E914FD">
        <w:rPr>
          <w:rFonts w:asciiTheme="minorHAnsi" w:hAnsiTheme="minorHAnsi"/>
          <w:sz w:val="24"/>
          <w:szCs w:val="24"/>
        </w:rPr>
        <w:t>Real persons are not eligible to apply in their individual capacities.</w:t>
      </w:r>
    </w:p>
    <w:p w14:paraId="273C301D" w14:textId="06249424" w:rsidR="00E8069A" w:rsidRPr="00E914FD" w:rsidRDefault="003F5947" w:rsidP="006F0996">
      <w:pPr>
        <w:pStyle w:val="ITBnumberedpara"/>
        <w:numPr>
          <w:ilvl w:val="1"/>
          <w:numId w:val="14"/>
        </w:numPr>
        <w:rPr>
          <w:rFonts w:asciiTheme="minorHAnsi" w:hAnsiTheme="minorHAnsi"/>
          <w:sz w:val="24"/>
          <w:szCs w:val="24"/>
        </w:rPr>
      </w:pPr>
      <w:r w:rsidRPr="00E914FD">
        <w:rPr>
          <w:rFonts w:asciiTheme="minorHAnsi" w:hAnsiTheme="minorHAnsi"/>
          <w:sz w:val="24"/>
          <w:szCs w:val="24"/>
          <w:lang w:eastAsia="tr-TR"/>
        </w:rPr>
        <w:t xml:space="preserve">Overseas </w:t>
      </w:r>
      <w:r w:rsidR="00BE13E7" w:rsidRPr="00E914FD">
        <w:rPr>
          <w:rFonts w:asciiTheme="minorHAnsi" w:hAnsiTheme="minorHAnsi"/>
          <w:sz w:val="24"/>
          <w:szCs w:val="24"/>
          <w:lang w:eastAsia="tr-TR"/>
        </w:rPr>
        <w:t>C</w:t>
      </w:r>
      <w:r w:rsidR="00811CB3" w:rsidRPr="00E914FD">
        <w:rPr>
          <w:rFonts w:asciiTheme="minorHAnsi" w:hAnsiTheme="minorHAnsi"/>
          <w:sz w:val="24"/>
          <w:szCs w:val="24"/>
          <w:lang w:eastAsia="tr-TR"/>
        </w:rPr>
        <w:t xml:space="preserve">onstruction </w:t>
      </w:r>
      <w:r w:rsidR="006F0996">
        <w:rPr>
          <w:rFonts w:asciiTheme="minorHAnsi" w:hAnsiTheme="minorHAnsi"/>
          <w:sz w:val="24"/>
          <w:szCs w:val="24"/>
          <w:lang w:eastAsia="tr-TR"/>
        </w:rPr>
        <w:t xml:space="preserve">Companies/Firms </w:t>
      </w:r>
      <w:r w:rsidR="008351C2" w:rsidRPr="00E914FD">
        <w:rPr>
          <w:rFonts w:asciiTheme="minorHAnsi" w:hAnsiTheme="minorHAnsi"/>
          <w:sz w:val="24"/>
          <w:szCs w:val="24"/>
          <w:lang w:eastAsia="tr-TR"/>
        </w:rPr>
        <w:t>that are</w:t>
      </w:r>
      <w:r w:rsidR="00E8069A" w:rsidRPr="00E914FD">
        <w:rPr>
          <w:rFonts w:asciiTheme="minorHAnsi" w:hAnsiTheme="minorHAnsi"/>
          <w:sz w:val="24"/>
          <w:szCs w:val="24"/>
          <w:lang w:eastAsia="tr-TR"/>
        </w:rPr>
        <w:t xml:space="preserve"> registered with </w:t>
      </w:r>
      <w:r w:rsidRPr="00E914FD">
        <w:rPr>
          <w:rFonts w:asciiTheme="minorHAnsi" w:hAnsiTheme="minorHAnsi"/>
          <w:sz w:val="24"/>
          <w:szCs w:val="24"/>
          <w:lang w:eastAsia="tr-TR"/>
        </w:rPr>
        <w:t xml:space="preserve">the relevant department of the concerned Government </w:t>
      </w:r>
      <w:r w:rsidR="00CD6A8C" w:rsidRPr="00E914FD">
        <w:rPr>
          <w:rFonts w:asciiTheme="minorHAnsi" w:hAnsiTheme="minorHAnsi"/>
          <w:sz w:val="24"/>
          <w:szCs w:val="24"/>
          <w:lang w:eastAsia="tr-TR"/>
        </w:rPr>
        <w:t xml:space="preserve">having </w:t>
      </w:r>
      <w:r w:rsidR="006F0996">
        <w:rPr>
          <w:rFonts w:asciiTheme="minorHAnsi" w:hAnsiTheme="minorHAnsi"/>
          <w:sz w:val="24"/>
          <w:szCs w:val="24"/>
          <w:lang w:eastAsia="tr-TR"/>
        </w:rPr>
        <w:t xml:space="preserve">the </w:t>
      </w:r>
      <w:r w:rsidR="000F53BA" w:rsidRPr="00E914FD">
        <w:rPr>
          <w:rFonts w:asciiTheme="minorHAnsi" w:hAnsiTheme="minorHAnsi"/>
          <w:sz w:val="24"/>
          <w:szCs w:val="24"/>
          <w:lang w:eastAsia="tr-TR"/>
        </w:rPr>
        <w:t xml:space="preserve">ability to obtain </w:t>
      </w:r>
      <w:r w:rsidR="00CD6A8C" w:rsidRPr="00E914FD">
        <w:rPr>
          <w:rFonts w:asciiTheme="minorHAnsi" w:hAnsiTheme="minorHAnsi"/>
          <w:sz w:val="24"/>
          <w:szCs w:val="24"/>
          <w:lang w:eastAsia="tr-TR"/>
        </w:rPr>
        <w:t xml:space="preserve">permission to </w:t>
      </w:r>
      <w:r w:rsidRPr="00E914FD">
        <w:rPr>
          <w:rFonts w:asciiTheme="minorHAnsi" w:hAnsiTheme="minorHAnsi"/>
          <w:sz w:val="24"/>
          <w:szCs w:val="24"/>
          <w:lang w:eastAsia="tr-TR"/>
        </w:rPr>
        <w:t>work</w:t>
      </w:r>
      <w:r w:rsidR="00CD6A8C" w:rsidRPr="00E914FD">
        <w:rPr>
          <w:rFonts w:asciiTheme="minorHAnsi" w:hAnsiTheme="minorHAnsi"/>
          <w:sz w:val="24"/>
          <w:szCs w:val="24"/>
          <w:lang w:eastAsia="tr-TR"/>
        </w:rPr>
        <w:t xml:space="preserve"> inside Iraq as a Contractor </w:t>
      </w:r>
      <w:r w:rsidR="006F0996">
        <w:rPr>
          <w:rFonts w:asciiTheme="minorHAnsi" w:hAnsiTheme="minorHAnsi"/>
          <w:sz w:val="24"/>
          <w:szCs w:val="24"/>
          <w:lang w:eastAsia="tr-TR"/>
        </w:rPr>
        <w:t>are eligible to</w:t>
      </w:r>
      <w:r w:rsidR="00CD6A8C" w:rsidRPr="00E914FD">
        <w:rPr>
          <w:rFonts w:asciiTheme="minorHAnsi" w:hAnsiTheme="minorHAnsi"/>
          <w:sz w:val="24"/>
          <w:szCs w:val="24"/>
          <w:lang w:eastAsia="tr-TR"/>
        </w:rPr>
        <w:t xml:space="preserve"> </w:t>
      </w:r>
      <w:r w:rsidRPr="00E914FD">
        <w:rPr>
          <w:rFonts w:asciiTheme="minorHAnsi" w:hAnsiTheme="minorHAnsi"/>
          <w:sz w:val="24"/>
          <w:szCs w:val="24"/>
          <w:lang w:eastAsia="tr-TR"/>
        </w:rPr>
        <w:t xml:space="preserve">participate in this Expression of Interest(EOI). </w:t>
      </w:r>
      <w:r w:rsidR="00BE13E7" w:rsidRPr="00E914FD">
        <w:rPr>
          <w:rFonts w:asciiTheme="minorHAnsi" w:hAnsiTheme="minorHAnsi"/>
          <w:sz w:val="24"/>
          <w:szCs w:val="24"/>
          <w:lang w:eastAsia="tr-TR"/>
        </w:rPr>
        <w:t xml:space="preserve">Construction Companies from Iraq that intends to participate in the Expression of Interest must be registered with the </w:t>
      </w:r>
      <w:r w:rsidR="00987AB4" w:rsidRPr="00E914FD">
        <w:rPr>
          <w:rFonts w:asciiTheme="minorHAnsi" w:hAnsiTheme="minorHAnsi"/>
          <w:sz w:val="24"/>
          <w:szCs w:val="24"/>
        </w:rPr>
        <w:t>Ministry of Trade</w:t>
      </w:r>
      <w:r w:rsidR="00BE13E7" w:rsidRPr="00E914FD">
        <w:rPr>
          <w:rFonts w:asciiTheme="minorHAnsi" w:hAnsiTheme="minorHAnsi"/>
          <w:sz w:val="24"/>
          <w:szCs w:val="24"/>
        </w:rPr>
        <w:t>,</w:t>
      </w:r>
      <w:r w:rsidR="00987AB4" w:rsidRPr="00E914FD">
        <w:rPr>
          <w:rFonts w:asciiTheme="minorHAnsi" w:hAnsiTheme="minorHAnsi"/>
          <w:sz w:val="24"/>
          <w:szCs w:val="24"/>
        </w:rPr>
        <w:t xml:space="preserve"> Directorate of Regis</w:t>
      </w:r>
      <w:r w:rsidR="00AD7FAE" w:rsidRPr="00E914FD">
        <w:rPr>
          <w:rFonts w:asciiTheme="minorHAnsi" w:hAnsiTheme="minorHAnsi"/>
          <w:sz w:val="24"/>
          <w:szCs w:val="24"/>
        </w:rPr>
        <w:t>tration of Companies in Iraq</w:t>
      </w:r>
      <w:r w:rsidR="00BE13E7" w:rsidRPr="00E914FD">
        <w:rPr>
          <w:rFonts w:asciiTheme="minorHAnsi" w:hAnsiTheme="minorHAnsi"/>
          <w:sz w:val="24"/>
          <w:szCs w:val="24"/>
        </w:rPr>
        <w:t xml:space="preserve">. </w:t>
      </w:r>
      <w:r w:rsidR="00987AB4" w:rsidRPr="00E914FD">
        <w:rPr>
          <w:rFonts w:asciiTheme="minorHAnsi" w:hAnsiTheme="minorHAnsi"/>
          <w:sz w:val="24"/>
          <w:szCs w:val="24"/>
          <w:lang w:eastAsia="tr-TR"/>
        </w:rPr>
        <w:t xml:space="preserve"> </w:t>
      </w:r>
    </w:p>
    <w:p w14:paraId="4B0E854D" w14:textId="29423CBC" w:rsidR="00E8069A" w:rsidRPr="00E914FD" w:rsidRDefault="00E8069A" w:rsidP="00BB313F">
      <w:pPr>
        <w:pStyle w:val="ITBnumberedpara"/>
        <w:rPr>
          <w:rFonts w:asciiTheme="minorHAnsi" w:hAnsiTheme="minorHAnsi"/>
          <w:sz w:val="24"/>
          <w:szCs w:val="24"/>
        </w:rPr>
      </w:pPr>
      <w:r w:rsidRPr="002A02B8">
        <w:rPr>
          <w:rFonts w:ascii="Arial" w:hAnsi="Arial"/>
          <w:b/>
          <w:bCs/>
          <w:sz w:val="24"/>
          <w:szCs w:val="24"/>
        </w:rPr>
        <w:t xml:space="preserve">Contents of </w:t>
      </w:r>
      <w:r w:rsidR="00BB313F" w:rsidRPr="002A02B8">
        <w:rPr>
          <w:rFonts w:ascii="Arial" w:hAnsi="Arial"/>
          <w:b/>
          <w:bCs/>
          <w:sz w:val="24"/>
          <w:szCs w:val="24"/>
        </w:rPr>
        <w:t xml:space="preserve">the EOI: </w:t>
      </w:r>
      <w:r w:rsidRPr="00E914FD">
        <w:rPr>
          <w:rFonts w:asciiTheme="minorHAnsi" w:hAnsiTheme="minorHAnsi"/>
          <w:sz w:val="24"/>
          <w:szCs w:val="24"/>
        </w:rPr>
        <w:t>The document</w:t>
      </w:r>
      <w:r w:rsidR="00BB313F" w:rsidRPr="00E914FD">
        <w:rPr>
          <w:rFonts w:asciiTheme="minorHAnsi" w:hAnsiTheme="minorHAnsi"/>
          <w:sz w:val="24"/>
          <w:szCs w:val="24"/>
        </w:rPr>
        <w:t xml:space="preserve">ations for the EOI </w:t>
      </w:r>
      <w:r w:rsidRPr="00E914FD">
        <w:rPr>
          <w:rFonts w:asciiTheme="minorHAnsi" w:hAnsiTheme="minorHAnsi"/>
          <w:sz w:val="24"/>
          <w:szCs w:val="24"/>
        </w:rPr>
        <w:t>consist of the annexes indicated below, and should be read in conjunction with any Addendum that may be issued by the UNDP</w:t>
      </w:r>
      <w:r w:rsidR="00BB313F" w:rsidRPr="00E914FD">
        <w:rPr>
          <w:rFonts w:asciiTheme="minorHAnsi" w:hAnsiTheme="minorHAnsi"/>
          <w:sz w:val="24"/>
          <w:szCs w:val="24"/>
        </w:rPr>
        <w:t xml:space="preserve"> later on</w:t>
      </w:r>
      <w:r w:rsidRPr="00E914FD">
        <w:rPr>
          <w:rFonts w:asciiTheme="minorHAnsi" w:hAnsiTheme="minorHAnsi"/>
          <w:sz w:val="24"/>
          <w:szCs w:val="24"/>
        </w:rPr>
        <w:t xml:space="preserve">. </w:t>
      </w:r>
    </w:p>
    <w:p w14:paraId="071CC0BB" w14:textId="3FD4FEBE" w:rsidR="00E8069A" w:rsidRPr="00E914FD" w:rsidRDefault="00E8069A" w:rsidP="00E8069A">
      <w:pPr>
        <w:pStyle w:val="ListParagraph"/>
        <w:numPr>
          <w:ilvl w:val="0"/>
          <w:numId w:val="3"/>
        </w:numPr>
        <w:spacing w:line="240" w:lineRule="auto"/>
        <w:ind w:firstLine="0"/>
        <w:jc w:val="both"/>
        <w:rPr>
          <w:rFonts w:asciiTheme="minorHAnsi" w:hAnsiTheme="minorHAnsi"/>
          <w:sz w:val="24"/>
          <w:szCs w:val="24"/>
        </w:rPr>
      </w:pPr>
      <w:r w:rsidRPr="00E914FD">
        <w:rPr>
          <w:rFonts w:asciiTheme="minorHAnsi" w:hAnsiTheme="minorHAnsi"/>
          <w:sz w:val="24"/>
          <w:szCs w:val="24"/>
        </w:rPr>
        <w:t xml:space="preserve">Annex </w:t>
      </w:r>
      <w:r w:rsidR="00031D73" w:rsidRPr="00E914FD">
        <w:rPr>
          <w:rFonts w:asciiTheme="minorHAnsi" w:hAnsiTheme="minorHAnsi"/>
          <w:sz w:val="24"/>
          <w:szCs w:val="24"/>
        </w:rPr>
        <w:t>1 - Application Submission Form;</w:t>
      </w:r>
    </w:p>
    <w:p w14:paraId="11C7D8CE" w14:textId="253339F5" w:rsidR="00E8069A" w:rsidRPr="00E914FD" w:rsidRDefault="00960EA0" w:rsidP="007D7BC4">
      <w:pPr>
        <w:pStyle w:val="ListParagraph"/>
        <w:numPr>
          <w:ilvl w:val="0"/>
          <w:numId w:val="3"/>
        </w:numPr>
        <w:spacing w:line="240" w:lineRule="auto"/>
        <w:ind w:firstLine="0"/>
        <w:jc w:val="both"/>
        <w:rPr>
          <w:rFonts w:asciiTheme="minorHAnsi" w:hAnsiTheme="minorHAnsi"/>
          <w:sz w:val="24"/>
          <w:szCs w:val="24"/>
        </w:rPr>
      </w:pPr>
      <w:r w:rsidRPr="00E914FD">
        <w:rPr>
          <w:rFonts w:asciiTheme="minorHAnsi" w:hAnsiTheme="minorHAnsi"/>
          <w:bCs/>
          <w:sz w:val="24"/>
          <w:szCs w:val="24"/>
          <w:lang w:eastAsia="tr-TR"/>
        </w:rPr>
        <w:t>Annex 2</w:t>
      </w:r>
      <w:r w:rsidR="00E8069A" w:rsidRPr="00E914FD">
        <w:rPr>
          <w:rFonts w:asciiTheme="minorHAnsi" w:hAnsiTheme="minorHAnsi"/>
          <w:bCs/>
          <w:sz w:val="24"/>
          <w:szCs w:val="24"/>
          <w:lang w:eastAsia="tr-TR"/>
        </w:rPr>
        <w:t xml:space="preserve"> </w:t>
      </w:r>
      <w:r w:rsidR="007D7BC4" w:rsidRPr="00E914FD">
        <w:rPr>
          <w:rFonts w:asciiTheme="minorHAnsi" w:hAnsiTheme="minorHAnsi"/>
          <w:bCs/>
          <w:sz w:val="24"/>
          <w:szCs w:val="24"/>
          <w:lang w:eastAsia="tr-TR"/>
        </w:rPr>
        <w:t>–</w:t>
      </w:r>
      <w:r w:rsidR="00E8069A" w:rsidRPr="00E914FD">
        <w:rPr>
          <w:rFonts w:asciiTheme="minorHAnsi" w:hAnsiTheme="minorHAnsi"/>
          <w:bCs/>
          <w:sz w:val="24"/>
          <w:szCs w:val="24"/>
          <w:lang w:eastAsia="tr-TR"/>
        </w:rPr>
        <w:t xml:space="preserve"> </w:t>
      </w:r>
      <w:r w:rsidR="007D7BC4" w:rsidRPr="00E914FD">
        <w:rPr>
          <w:rFonts w:asciiTheme="minorHAnsi" w:hAnsiTheme="minorHAnsi"/>
          <w:bCs/>
          <w:sz w:val="24"/>
          <w:szCs w:val="24"/>
          <w:lang w:eastAsia="tr-TR"/>
        </w:rPr>
        <w:t>Joint Venture Declaration</w:t>
      </w:r>
      <w:r w:rsidR="00031D73" w:rsidRPr="00E914FD">
        <w:rPr>
          <w:rFonts w:asciiTheme="minorHAnsi" w:hAnsiTheme="minorHAnsi"/>
          <w:bCs/>
          <w:sz w:val="24"/>
          <w:szCs w:val="24"/>
          <w:lang w:eastAsia="tr-TR"/>
        </w:rPr>
        <w:t>;</w:t>
      </w:r>
      <w:r w:rsidR="00E8069A" w:rsidRPr="00E914FD">
        <w:rPr>
          <w:rFonts w:asciiTheme="minorHAnsi" w:hAnsiTheme="minorHAnsi"/>
          <w:bCs/>
          <w:sz w:val="24"/>
          <w:szCs w:val="24"/>
          <w:lang w:eastAsia="tr-TR"/>
        </w:rPr>
        <w:t xml:space="preserve"> </w:t>
      </w:r>
    </w:p>
    <w:p w14:paraId="349BA7B1" w14:textId="7D7307F3" w:rsidR="00E8069A" w:rsidRPr="00E914FD" w:rsidRDefault="00F60B62" w:rsidP="007125B0">
      <w:pPr>
        <w:pStyle w:val="ListParagraph"/>
        <w:numPr>
          <w:ilvl w:val="0"/>
          <w:numId w:val="3"/>
        </w:numPr>
        <w:spacing w:line="240" w:lineRule="auto"/>
        <w:ind w:firstLine="0"/>
        <w:jc w:val="both"/>
        <w:rPr>
          <w:rFonts w:asciiTheme="minorHAnsi" w:hAnsiTheme="minorHAnsi"/>
          <w:sz w:val="24"/>
          <w:szCs w:val="24"/>
        </w:rPr>
      </w:pPr>
      <w:r w:rsidRPr="00E914FD">
        <w:rPr>
          <w:rFonts w:asciiTheme="minorHAnsi" w:hAnsiTheme="minorHAnsi"/>
          <w:bCs/>
          <w:sz w:val="24"/>
          <w:szCs w:val="24"/>
          <w:lang w:eastAsia="tr-TR"/>
        </w:rPr>
        <w:t>Annex 3</w:t>
      </w:r>
      <w:r w:rsidR="00E8069A" w:rsidRPr="00E914FD">
        <w:rPr>
          <w:rFonts w:asciiTheme="minorHAnsi" w:hAnsiTheme="minorHAnsi"/>
          <w:bCs/>
          <w:sz w:val="24"/>
          <w:szCs w:val="24"/>
          <w:lang w:eastAsia="tr-TR"/>
        </w:rPr>
        <w:t xml:space="preserve"> </w:t>
      </w:r>
      <w:r w:rsidR="007125B0" w:rsidRPr="00E914FD">
        <w:rPr>
          <w:rFonts w:asciiTheme="minorHAnsi" w:hAnsiTheme="minorHAnsi"/>
          <w:bCs/>
          <w:sz w:val="24"/>
          <w:szCs w:val="24"/>
          <w:lang w:eastAsia="tr-TR"/>
        </w:rPr>
        <w:t>– Equipment Details</w:t>
      </w:r>
    </w:p>
    <w:p w14:paraId="240AF6B1" w14:textId="13E8EA83" w:rsidR="008E2292" w:rsidRPr="00E914FD" w:rsidRDefault="008E2292" w:rsidP="007125B0">
      <w:pPr>
        <w:pStyle w:val="ListParagraph"/>
        <w:numPr>
          <w:ilvl w:val="0"/>
          <w:numId w:val="3"/>
        </w:numPr>
        <w:spacing w:line="240" w:lineRule="auto"/>
        <w:ind w:firstLine="0"/>
        <w:jc w:val="both"/>
        <w:rPr>
          <w:rFonts w:asciiTheme="minorHAnsi" w:hAnsiTheme="minorHAnsi"/>
          <w:sz w:val="24"/>
          <w:szCs w:val="24"/>
        </w:rPr>
      </w:pPr>
      <w:r w:rsidRPr="00E914FD">
        <w:rPr>
          <w:rFonts w:asciiTheme="minorHAnsi" w:hAnsiTheme="minorHAnsi"/>
          <w:sz w:val="24"/>
          <w:szCs w:val="24"/>
        </w:rPr>
        <w:t xml:space="preserve">Annex </w:t>
      </w:r>
      <w:r w:rsidR="00F60B62" w:rsidRPr="00E914FD">
        <w:rPr>
          <w:rFonts w:asciiTheme="minorHAnsi" w:hAnsiTheme="minorHAnsi"/>
          <w:sz w:val="24"/>
          <w:szCs w:val="24"/>
        </w:rPr>
        <w:t xml:space="preserve">4 </w:t>
      </w:r>
      <w:r w:rsidRPr="00E914FD">
        <w:rPr>
          <w:rFonts w:asciiTheme="minorHAnsi" w:hAnsiTheme="minorHAnsi"/>
          <w:sz w:val="24"/>
          <w:szCs w:val="24"/>
        </w:rPr>
        <w:t xml:space="preserve">- </w:t>
      </w:r>
      <w:r w:rsidR="000D791D" w:rsidRPr="00E914FD">
        <w:rPr>
          <w:rFonts w:asciiTheme="minorHAnsi" w:hAnsiTheme="minorHAnsi"/>
          <w:sz w:val="24"/>
          <w:szCs w:val="24"/>
        </w:rPr>
        <w:t xml:space="preserve"> </w:t>
      </w:r>
      <w:r w:rsidR="007125B0" w:rsidRPr="00E914FD">
        <w:rPr>
          <w:rFonts w:asciiTheme="minorHAnsi" w:hAnsiTheme="minorHAnsi"/>
          <w:sz w:val="24"/>
          <w:szCs w:val="24"/>
        </w:rPr>
        <w:t xml:space="preserve">General Construction Experience; </w:t>
      </w:r>
    </w:p>
    <w:p w14:paraId="519A1AAA" w14:textId="25FF48DC" w:rsidR="00E8069A" w:rsidRPr="00E914FD" w:rsidRDefault="00F60B62" w:rsidP="007125B0">
      <w:pPr>
        <w:pStyle w:val="ListParagraph"/>
        <w:numPr>
          <w:ilvl w:val="0"/>
          <w:numId w:val="3"/>
        </w:numPr>
        <w:spacing w:line="240" w:lineRule="auto"/>
        <w:ind w:firstLine="0"/>
        <w:jc w:val="both"/>
        <w:rPr>
          <w:rFonts w:asciiTheme="minorHAnsi" w:hAnsiTheme="minorHAnsi"/>
          <w:bCs/>
          <w:sz w:val="24"/>
          <w:szCs w:val="24"/>
          <w:lang w:eastAsia="tr-TR"/>
        </w:rPr>
      </w:pPr>
      <w:r w:rsidRPr="00E914FD">
        <w:rPr>
          <w:rFonts w:asciiTheme="minorHAnsi" w:hAnsiTheme="minorHAnsi"/>
          <w:bCs/>
          <w:sz w:val="24"/>
          <w:szCs w:val="24"/>
          <w:lang w:eastAsia="tr-TR"/>
        </w:rPr>
        <w:t>Annex 5</w:t>
      </w:r>
      <w:r w:rsidR="008E2292" w:rsidRPr="00E914FD">
        <w:rPr>
          <w:rFonts w:asciiTheme="minorHAnsi" w:hAnsiTheme="minorHAnsi"/>
          <w:bCs/>
          <w:sz w:val="24"/>
          <w:szCs w:val="24"/>
          <w:lang w:eastAsia="tr-TR"/>
        </w:rPr>
        <w:t>-</w:t>
      </w:r>
      <w:r w:rsidR="00E8069A" w:rsidRPr="00E914FD">
        <w:rPr>
          <w:rFonts w:asciiTheme="minorHAnsi" w:hAnsiTheme="minorHAnsi"/>
          <w:bCs/>
          <w:sz w:val="24"/>
          <w:szCs w:val="24"/>
          <w:lang w:eastAsia="tr-TR"/>
        </w:rPr>
        <w:t xml:space="preserve"> </w:t>
      </w:r>
      <w:r w:rsidR="000D791D" w:rsidRPr="00E914FD">
        <w:rPr>
          <w:rFonts w:asciiTheme="minorHAnsi" w:hAnsiTheme="minorHAnsi"/>
          <w:bCs/>
          <w:sz w:val="24"/>
          <w:szCs w:val="24"/>
          <w:lang w:eastAsia="tr-TR"/>
        </w:rPr>
        <w:t xml:space="preserve"> </w:t>
      </w:r>
      <w:r w:rsidR="007125B0" w:rsidRPr="00E914FD">
        <w:rPr>
          <w:rFonts w:asciiTheme="minorHAnsi" w:hAnsiTheme="minorHAnsi"/>
          <w:bCs/>
          <w:sz w:val="24"/>
          <w:szCs w:val="24"/>
          <w:lang w:eastAsia="tr-TR"/>
        </w:rPr>
        <w:t xml:space="preserve">Specific Construction Experience; </w:t>
      </w:r>
    </w:p>
    <w:p w14:paraId="505C2B30" w14:textId="6D760AA0" w:rsidR="00FD25B6" w:rsidRPr="00E914FD" w:rsidRDefault="00F60B62" w:rsidP="00FD25B6">
      <w:pPr>
        <w:pStyle w:val="ListParagraph"/>
        <w:numPr>
          <w:ilvl w:val="0"/>
          <w:numId w:val="3"/>
        </w:numPr>
        <w:spacing w:line="240" w:lineRule="auto"/>
        <w:ind w:firstLine="0"/>
        <w:jc w:val="both"/>
        <w:rPr>
          <w:rFonts w:asciiTheme="minorHAnsi" w:hAnsiTheme="minorHAnsi"/>
          <w:bCs/>
          <w:sz w:val="24"/>
          <w:szCs w:val="24"/>
          <w:lang w:eastAsia="tr-TR"/>
        </w:rPr>
      </w:pPr>
      <w:r w:rsidRPr="00E914FD">
        <w:rPr>
          <w:rFonts w:asciiTheme="minorHAnsi" w:hAnsiTheme="minorHAnsi"/>
          <w:bCs/>
          <w:sz w:val="24"/>
          <w:szCs w:val="24"/>
          <w:lang w:eastAsia="tr-TR"/>
        </w:rPr>
        <w:t>Annex 6</w:t>
      </w:r>
      <w:r w:rsidR="00A128A7" w:rsidRPr="00E914FD">
        <w:rPr>
          <w:rFonts w:asciiTheme="minorHAnsi" w:hAnsiTheme="minorHAnsi"/>
          <w:bCs/>
          <w:sz w:val="24"/>
          <w:szCs w:val="24"/>
          <w:lang w:eastAsia="tr-TR"/>
        </w:rPr>
        <w:t xml:space="preserve"> </w:t>
      </w:r>
      <w:r w:rsidR="00044FF3" w:rsidRPr="00E914FD">
        <w:rPr>
          <w:rFonts w:asciiTheme="minorHAnsi" w:hAnsiTheme="minorHAnsi"/>
          <w:bCs/>
          <w:sz w:val="24"/>
          <w:szCs w:val="24"/>
          <w:lang w:eastAsia="tr-TR"/>
        </w:rPr>
        <w:t xml:space="preserve">– </w:t>
      </w:r>
      <w:r w:rsidR="00FD25B6" w:rsidRPr="00E914FD">
        <w:rPr>
          <w:rFonts w:asciiTheme="minorHAnsi" w:hAnsiTheme="minorHAnsi"/>
          <w:bCs/>
          <w:sz w:val="24"/>
          <w:szCs w:val="24"/>
          <w:lang w:eastAsia="tr-TR"/>
        </w:rPr>
        <w:t>Litigation History</w:t>
      </w:r>
    </w:p>
    <w:p w14:paraId="4FF4443E" w14:textId="58B947D5" w:rsidR="00A128A7" w:rsidRPr="00E914FD" w:rsidRDefault="00FD25B6" w:rsidP="00FD25B6">
      <w:pPr>
        <w:pStyle w:val="ListParagraph"/>
        <w:numPr>
          <w:ilvl w:val="0"/>
          <w:numId w:val="3"/>
        </w:numPr>
        <w:spacing w:line="240" w:lineRule="auto"/>
        <w:ind w:firstLine="0"/>
        <w:jc w:val="both"/>
        <w:rPr>
          <w:rFonts w:asciiTheme="minorHAnsi" w:hAnsiTheme="minorHAnsi"/>
          <w:bCs/>
          <w:sz w:val="24"/>
          <w:szCs w:val="24"/>
          <w:lang w:eastAsia="tr-TR"/>
        </w:rPr>
      </w:pPr>
      <w:r w:rsidRPr="00E914FD">
        <w:rPr>
          <w:rFonts w:asciiTheme="minorHAnsi" w:hAnsiTheme="minorHAnsi"/>
          <w:bCs/>
          <w:sz w:val="24"/>
          <w:szCs w:val="24"/>
          <w:lang w:eastAsia="tr-TR"/>
        </w:rPr>
        <w:t>Annex 7 – Proposed Key Personnel</w:t>
      </w:r>
    </w:p>
    <w:p w14:paraId="0980E273" w14:textId="0C5F0D2C" w:rsidR="00D04A8D" w:rsidRPr="00E914FD" w:rsidRDefault="00F60B62" w:rsidP="00FD25B6">
      <w:pPr>
        <w:pStyle w:val="ListParagraph"/>
        <w:numPr>
          <w:ilvl w:val="0"/>
          <w:numId w:val="3"/>
        </w:numPr>
        <w:spacing w:line="240" w:lineRule="auto"/>
        <w:ind w:firstLine="0"/>
        <w:jc w:val="both"/>
        <w:rPr>
          <w:rFonts w:asciiTheme="minorHAnsi" w:hAnsiTheme="minorHAnsi"/>
          <w:bCs/>
          <w:sz w:val="24"/>
          <w:szCs w:val="24"/>
          <w:lang w:eastAsia="tr-TR"/>
        </w:rPr>
      </w:pPr>
      <w:r w:rsidRPr="00E914FD">
        <w:rPr>
          <w:rFonts w:asciiTheme="minorHAnsi" w:hAnsiTheme="minorHAnsi"/>
          <w:bCs/>
          <w:sz w:val="24"/>
          <w:szCs w:val="24"/>
          <w:lang w:eastAsia="tr-TR"/>
        </w:rPr>
        <w:t xml:space="preserve">Annex </w:t>
      </w:r>
      <w:r w:rsidR="00FD25B6" w:rsidRPr="00E914FD">
        <w:rPr>
          <w:rFonts w:asciiTheme="minorHAnsi" w:hAnsiTheme="minorHAnsi"/>
          <w:bCs/>
          <w:sz w:val="24"/>
          <w:szCs w:val="24"/>
          <w:lang w:eastAsia="tr-TR"/>
        </w:rPr>
        <w:t>8</w:t>
      </w:r>
      <w:r w:rsidR="00D04A8D" w:rsidRPr="00E914FD">
        <w:rPr>
          <w:rFonts w:asciiTheme="minorHAnsi" w:hAnsiTheme="minorHAnsi"/>
          <w:bCs/>
          <w:sz w:val="24"/>
          <w:szCs w:val="24"/>
          <w:lang w:eastAsia="tr-TR"/>
        </w:rPr>
        <w:t xml:space="preserve"> </w:t>
      </w:r>
      <w:r w:rsidR="000D54A7" w:rsidRPr="00E914FD">
        <w:rPr>
          <w:rFonts w:asciiTheme="minorHAnsi" w:hAnsiTheme="minorHAnsi"/>
          <w:bCs/>
          <w:sz w:val="24"/>
          <w:szCs w:val="24"/>
          <w:lang w:eastAsia="tr-TR"/>
        </w:rPr>
        <w:t>–</w:t>
      </w:r>
      <w:r w:rsidR="00D04A8D" w:rsidRPr="00E914FD">
        <w:rPr>
          <w:rFonts w:asciiTheme="minorHAnsi" w:hAnsiTheme="minorHAnsi"/>
          <w:bCs/>
          <w:sz w:val="24"/>
          <w:szCs w:val="24"/>
          <w:lang w:eastAsia="tr-TR"/>
        </w:rPr>
        <w:t xml:space="preserve"> </w:t>
      </w:r>
      <w:r w:rsidR="00FD25B6" w:rsidRPr="00E914FD">
        <w:rPr>
          <w:rFonts w:asciiTheme="minorHAnsi" w:hAnsiTheme="minorHAnsi"/>
          <w:bCs/>
          <w:sz w:val="24"/>
          <w:szCs w:val="24"/>
          <w:lang w:eastAsia="tr-TR"/>
        </w:rPr>
        <w:t xml:space="preserve">Evaluation Criteria </w:t>
      </w:r>
    </w:p>
    <w:p w14:paraId="35890E80" w14:textId="3B185A40" w:rsidR="008967C9" w:rsidRPr="00E914FD" w:rsidRDefault="008967C9" w:rsidP="00FD25B6">
      <w:pPr>
        <w:pStyle w:val="ListParagraph"/>
        <w:numPr>
          <w:ilvl w:val="0"/>
          <w:numId w:val="3"/>
        </w:numPr>
        <w:spacing w:line="240" w:lineRule="auto"/>
        <w:ind w:firstLine="0"/>
        <w:jc w:val="both"/>
        <w:rPr>
          <w:rFonts w:asciiTheme="minorHAnsi" w:hAnsiTheme="minorHAnsi"/>
          <w:bCs/>
          <w:sz w:val="24"/>
          <w:szCs w:val="24"/>
          <w:lang w:eastAsia="tr-TR"/>
        </w:rPr>
      </w:pPr>
      <w:r w:rsidRPr="00E914FD">
        <w:rPr>
          <w:rFonts w:asciiTheme="minorHAnsi" w:hAnsiTheme="minorHAnsi"/>
          <w:bCs/>
          <w:sz w:val="24"/>
          <w:szCs w:val="24"/>
          <w:lang w:eastAsia="tr-TR"/>
        </w:rPr>
        <w:t>Annex 9 – Brief Scope of Work</w:t>
      </w:r>
    </w:p>
    <w:p w14:paraId="1FFDD64F" w14:textId="6B5CE65F" w:rsidR="00E8069A" w:rsidRPr="002A02B8" w:rsidRDefault="00E8069A" w:rsidP="00354915">
      <w:pPr>
        <w:pStyle w:val="ITBnumberedpara"/>
        <w:rPr>
          <w:rFonts w:ascii="Arial" w:hAnsi="Arial"/>
          <w:sz w:val="24"/>
          <w:szCs w:val="24"/>
        </w:rPr>
      </w:pPr>
      <w:r w:rsidRPr="002A02B8">
        <w:rPr>
          <w:rFonts w:ascii="Arial" w:hAnsi="Arial"/>
          <w:b/>
          <w:bCs/>
          <w:sz w:val="24"/>
          <w:szCs w:val="24"/>
        </w:rPr>
        <w:t xml:space="preserve">Amendment of </w:t>
      </w:r>
      <w:r w:rsidR="00354915" w:rsidRPr="002A02B8">
        <w:rPr>
          <w:rFonts w:ascii="Arial" w:hAnsi="Arial"/>
          <w:b/>
          <w:bCs/>
          <w:sz w:val="24"/>
          <w:szCs w:val="24"/>
        </w:rPr>
        <w:t xml:space="preserve">the EOI: </w:t>
      </w:r>
    </w:p>
    <w:p w14:paraId="68135369" w14:textId="434787A3" w:rsidR="00E8069A" w:rsidRPr="00E914FD" w:rsidRDefault="00E8069A" w:rsidP="00B5720F">
      <w:pPr>
        <w:pStyle w:val="ITBnumberedpara"/>
        <w:numPr>
          <w:ilvl w:val="1"/>
          <w:numId w:val="13"/>
        </w:numPr>
        <w:rPr>
          <w:rFonts w:asciiTheme="minorHAnsi" w:hAnsiTheme="minorHAnsi"/>
          <w:sz w:val="24"/>
          <w:szCs w:val="24"/>
        </w:rPr>
      </w:pPr>
      <w:r w:rsidRPr="00E914FD">
        <w:rPr>
          <w:rFonts w:asciiTheme="minorHAnsi" w:hAnsiTheme="minorHAnsi"/>
          <w:sz w:val="24"/>
          <w:szCs w:val="24"/>
        </w:rPr>
        <w:t xml:space="preserve">At any time prior to the deadline for submission of applications, the UNDP may amend the </w:t>
      </w:r>
      <w:r w:rsidR="00811CB3" w:rsidRPr="00E914FD">
        <w:rPr>
          <w:rFonts w:asciiTheme="minorHAnsi" w:hAnsiTheme="minorHAnsi"/>
          <w:sz w:val="24"/>
          <w:szCs w:val="24"/>
        </w:rPr>
        <w:t xml:space="preserve">Pre-qualification </w:t>
      </w:r>
      <w:r w:rsidRPr="00E914FD">
        <w:rPr>
          <w:rFonts w:asciiTheme="minorHAnsi" w:hAnsiTheme="minorHAnsi"/>
          <w:sz w:val="24"/>
          <w:szCs w:val="24"/>
        </w:rPr>
        <w:t xml:space="preserve">by issuing </w:t>
      </w:r>
      <w:r w:rsidR="00811CB3" w:rsidRPr="00E914FD">
        <w:rPr>
          <w:rFonts w:asciiTheme="minorHAnsi" w:hAnsiTheme="minorHAnsi"/>
          <w:sz w:val="24"/>
          <w:szCs w:val="24"/>
        </w:rPr>
        <w:t>an addendum</w:t>
      </w:r>
      <w:r w:rsidRPr="00E914FD">
        <w:rPr>
          <w:rFonts w:asciiTheme="minorHAnsi" w:hAnsiTheme="minorHAnsi"/>
          <w:sz w:val="24"/>
          <w:szCs w:val="24"/>
        </w:rPr>
        <w:t>.</w:t>
      </w:r>
    </w:p>
    <w:p w14:paraId="4873E49F" w14:textId="30706B8E" w:rsidR="00E8069A" w:rsidRPr="00E914FD" w:rsidRDefault="00E8069A" w:rsidP="0045713E">
      <w:pPr>
        <w:pStyle w:val="ITBnumberedpara"/>
        <w:numPr>
          <w:ilvl w:val="1"/>
          <w:numId w:val="13"/>
        </w:numPr>
        <w:rPr>
          <w:rFonts w:asciiTheme="minorHAnsi" w:hAnsiTheme="minorHAnsi"/>
          <w:sz w:val="24"/>
          <w:szCs w:val="24"/>
        </w:rPr>
      </w:pPr>
      <w:r w:rsidRPr="00E914FD">
        <w:rPr>
          <w:rFonts w:asciiTheme="minorHAnsi" w:hAnsiTheme="minorHAnsi"/>
          <w:sz w:val="24"/>
          <w:szCs w:val="24"/>
        </w:rPr>
        <w:t xml:space="preserve">Any addendum issued shall be part of the </w:t>
      </w:r>
      <w:r w:rsidR="0045713E" w:rsidRPr="00E914FD">
        <w:rPr>
          <w:rFonts w:asciiTheme="minorHAnsi" w:hAnsiTheme="minorHAnsi"/>
          <w:sz w:val="24"/>
          <w:szCs w:val="24"/>
        </w:rPr>
        <w:t xml:space="preserve">EOI </w:t>
      </w:r>
      <w:r w:rsidRPr="00E914FD">
        <w:rPr>
          <w:rFonts w:asciiTheme="minorHAnsi" w:hAnsiTheme="minorHAnsi"/>
          <w:sz w:val="24"/>
          <w:szCs w:val="24"/>
        </w:rPr>
        <w:t>and shall be communicated in writing by posting the addendum to the web page(s) on which the Pre</w:t>
      </w:r>
      <w:r w:rsidR="00811CB3" w:rsidRPr="00E914FD">
        <w:rPr>
          <w:rFonts w:asciiTheme="minorHAnsi" w:hAnsiTheme="minorHAnsi"/>
          <w:sz w:val="24"/>
          <w:szCs w:val="24"/>
        </w:rPr>
        <w:t>-</w:t>
      </w:r>
      <w:r w:rsidR="007D7BC4" w:rsidRPr="00E914FD">
        <w:rPr>
          <w:rFonts w:asciiTheme="minorHAnsi" w:hAnsiTheme="minorHAnsi"/>
          <w:sz w:val="24"/>
          <w:szCs w:val="24"/>
        </w:rPr>
        <w:t>Qualification</w:t>
      </w:r>
      <w:r w:rsidR="006B6C60" w:rsidRPr="00E914FD">
        <w:rPr>
          <w:rFonts w:asciiTheme="minorHAnsi" w:hAnsiTheme="minorHAnsi"/>
          <w:sz w:val="24"/>
          <w:szCs w:val="24"/>
        </w:rPr>
        <w:t xml:space="preserve"> Application</w:t>
      </w:r>
      <w:r w:rsidRPr="00E914FD">
        <w:rPr>
          <w:rFonts w:asciiTheme="minorHAnsi" w:hAnsiTheme="minorHAnsi"/>
          <w:sz w:val="24"/>
          <w:szCs w:val="24"/>
        </w:rPr>
        <w:t xml:space="preserve"> is posted.</w:t>
      </w:r>
    </w:p>
    <w:p w14:paraId="21167CCF" w14:textId="77777777" w:rsidR="00E8069A" w:rsidRPr="00E914FD" w:rsidRDefault="00E8069A" w:rsidP="00B5720F">
      <w:pPr>
        <w:pStyle w:val="ITBnumberedpara"/>
        <w:numPr>
          <w:ilvl w:val="1"/>
          <w:numId w:val="13"/>
        </w:numPr>
        <w:rPr>
          <w:rFonts w:asciiTheme="minorHAnsi" w:hAnsiTheme="minorHAnsi"/>
          <w:sz w:val="24"/>
          <w:szCs w:val="24"/>
        </w:rPr>
      </w:pPr>
      <w:r w:rsidRPr="00E914FD">
        <w:rPr>
          <w:rFonts w:asciiTheme="minorHAnsi" w:hAnsiTheme="minorHAnsi"/>
          <w:sz w:val="24"/>
          <w:szCs w:val="24"/>
        </w:rPr>
        <w:t>To give prospective applicants reasonable time to take an addendum into account in preparing their applications, UNDP may, at its discretion, extend the deadline for the submission of applications.</w:t>
      </w:r>
    </w:p>
    <w:p w14:paraId="76BECAE4" w14:textId="423FB93A" w:rsidR="00E8069A" w:rsidRPr="00A13CCF" w:rsidRDefault="00E8069A" w:rsidP="00A13CCF">
      <w:pPr>
        <w:pStyle w:val="Heading1"/>
        <w:numPr>
          <w:ilvl w:val="0"/>
          <w:numId w:val="40"/>
        </w:numPr>
        <w:rPr>
          <w:rFonts w:ascii="Arial" w:hAnsi="Arial" w:cs="Arial"/>
          <w:szCs w:val="24"/>
        </w:rPr>
      </w:pPr>
      <w:r w:rsidRPr="00A13CCF">
        <w:rPr>
          <w:rFonts w:ascii="Arial" w:hAnsi="Arial" w:cs="Arial"/>
          <w:szCs w:val="24"/>
        </w:rPr>
        <w:t xml:space="preserve">Preparation of Applications </w:t>
      </w:r>
    </w:p>
    <w:p w14:paraId="107A87CA" w14:textId="77777777" w:rsidR="00E8069A" w:rsidRPr="00E914FD" w:rsidRDefault="00E8069A" w:rsidP="00B5720F">
      <w:pPr>
        <w:pStyle w:val="ITBnumberedpara"/>
        <w:numPr>
          <w:ilvl w:val="0"/>
          <w:numId w:val="12"/>
        </w:numPr>
        <w:rPr>
          <w:rFonts w:asciiTheme="minorHAnsi" w:hAnsiTheme="minorHAnsi"/>
          <w:sz w:val="24"/>
          <w:szCs w:val="24"/>
        </w:rPr>
      </w:pPr>
      <w:r w:rsidRPr="00E914FD">
        <w:rPr>
          <w:rFonts w:asciiTheme="minorHAnsi" w:hAnsiTheme="minorHAnsi"/>
          <w:b/>
          <w:bCs/>
          <w:sz w:val="24"/>
          <w:szCs w:val="24"/>
        </w:rPr>
        <w:t>Cost of Applications:</w:t>
      </w:r>
      <w:r w:rsidRPr="00E914FD">
        <w:rPr>
          <w:rFonts w:asciiTheme="minorHAnsi" w:hAnsiTheme="minorHAnsi"/>
          <w:sz w:val="24"/>
          <w:szCs w:val="24"/>
        </w:rPr>
        <w:t xml:space="preserve"> The Applicant shall bear all costs associated with the preparation and submission of its application. UNDP will in no case be responsible or liable for those costs, regardless of the conduct or outcome of the prequalification process.</w:t>
      </w:r>
    </w:p>
    <w:p w14:paraId="6F68425F" w14:textId="7852F6BE" w:rsidR="00A26AFD" w:rsidRPr="00E914FD" w:rsidRDefault="00E8069A" w:rsidP="00B00DCA">
      <w:pPr>
        <w:pStyle w:val="ITBnumberedpara"/>
        <w:numPr>
          <w:ilvl w:val="0"/>
          <w:numId w:val="12"/>
        </w:numPr>
        <w:rPr>
          <w:rFonts w:asciiTheme="minorHAnsi" w:hAnsiTheme="minorHAnsi"/>
          <w:sz w:val="24"/>
          <w:szCs w:val="24"/>
        </w:rPr>
      </w:pPr>
      <w:r w:rsidRPr="00E914FD">
        <w:rPr>
          <w:rFonts w:asciiTheme="minorHAnsi" w:hAnsiTheme="minorHAnsi"/>
          <w:b/>
          <w:bCs/>
          <w:sz w:val="24"/>
          <w:szCs w:val="24"/>
        </w:rPr>
        <w:lastRenderedPageBreak/>
        <w:t>Language of Application</w:t>
      </w:r>
      <w:r w:rsidRPr="00E914FD">
        <w:rPr>
          <w:rFonts w:asciiTheme="minorHAnsi" w:hAnsiTheme="minorHAnsi"/>
          <w:sz w:val="24"/>
          <w:szCs w:val="24"/>
        </w:rPr>
        <w:t>: The application prepared by the Applicant and all correspondence and documents relating to the application exchanged by the Applicant</w:t>
      </w:r>
      <w:r w:rsidRPr="002A02B8">
        <w:rPr>
          <w:rFonts w:ascii="Arial" w:hAnsi="Arial"/>
          <w:sz w:val="24"/>
          <w:szCs w:val="24"/>
        </w:rPr>
        <w:t xml:space="preserve"> and UNDP shall be in the </w:t>
      </w:r>
      <w:r w:rsidRPr="00E914FD">
        <w:rPr>
          <w:rFonts w:asciiTheme="minorHAnsi" w:hAnsiTheme="minorHAnsi"/>
          <w:b/>
          <w:sz w:val="24"/>
          <w:szCs w:val="24"/>
        </w:rPr>
        <w:t>English</w:t>
      </w:r>
      <w:r w:rsidRPr="00E914FD">
        <w:rPr>
          <w:rFonts w:asciiTheme="minorHAnsi" w:hAnsiTheme="minorHAnsi"/>
          <w:sz w:val="24"/>
          <w:szCs w:val="24"/>
        </w:rPr>
        <w:t xml:space="preserve"> l</w:t>
      </w:r>
      <w:r w:rsidR="00366A8F" w:rsidRPr="00E914FD">
        <w:rPr>
          <w:rFonts w:asciiTheme="minorHAnsi" w:hAnsiTheme="minorHAnsi"/>
          <w:sz w:val="24"/>
          <w:szCs w:val="24"/>
        </w:rPr>
        <w:t>anguage.</w:t>
      </w:r>
      <w:r w:rsidR="001972CF" w:rsidRPr="00E914FD">
        <w:rPr>
          <w:rFonts w:asciiTheme="minorHAnsi" w:hAnsiTheme="minorHAnsi"/>
          <w:sz w:val="24"/>
          <w:szCs w:val="24"/>
        </w:rPr>
        <w:t xml:space="preserve"> In case of other language, the firms/companies should provide the English translation version along with the documents.</w:t>
      </w:r>
    </w:p>
    <w:p w14:paraId="21D0D594" w14:textId="77777777" w:rsidR="00B00DCA" w:rsidRPr="00E914FD" w:rsidRDefault="00B00DCA" w:rsidP="00B00DCA">
      <w:pPr>
        <w:pStyle w:val="ITBnumberedpara"/>
        <w:numPr>
          <w:ilvl w:val="0"/>
          <w:numId w:val="0"/>
        </w:numPr>
        <w:ind w:left="567"/>
        <w:rPr>
          <w:rFonts w:asciiTheme="minorHAnsi" w:hAnsiTheme="minorHAnsi"/>
          <w:sz w:val="24"/>
          <w:szCs w:val="24"/>
        </w:rPr>
      </w:pPr>
    </w:p>
    <w:p w14:paraId="79E61BAD" w14:textId="77777777" w:rsidR="00E8069A" w:rsidRPr="002A02B8" w:rsidRDefault="00E8069A" w:rsidP="00E8069A">
      <w:pPr>
        <w:pStyle w:val="Heading1"/>
        <w:rPr>
          <w:rFonts w:ascii="Arial" w:hAnsi="Arial" w:cs="Arial"/>
          <w:szCs w:val="24"/>
        </w:rPr>
      </w:pPr>
      <w:r w:rsidRPr="002A02B8">
        <w:rPr>
          <w:rFonts w:ascii="Arial" w:hAnsi="Arial" w:cs="Arial"/>
          <w:szCs w:val="24"/>
        </w:rPr>
        <w:t>Submission of Applications</w:t>
      </w:r>
    </w:p>
    <w:p w14:paraId="0BC0B875" w14:textId="735F4A47" w:rsidR="00E8069A" w:rsidRPr="00E914FD" w:rsidRDefault="00D51DB7" w:rsidP="000A33B6">
      <w:pPr>
        <w:pStyle w:val="TableParagraph"/>
        <w:spacing w:before="22" w:line="233" w:lineRule="exact"/>
        <w:ind w:left="360"/>
        <w:jc w:val="both"/>
        <w:rPr>
          <w:rFonts w:cs="Arial"/>
          <w:sz w:val="24"/>
          <w:szCs w:val="24"/>
          <w:lang w:val="en-GB"/>
        </w:rPr>
      </w:pPr>
      <w:r>
        <w:rPr>
          <w:rFonts w:cs="Arial"/>
          <w:sz w:val="24"/>
          <w:szCs w:val="24"/>
        </w:rPr>
        <w:t>EOI a</w:t>
      </w:r>
      <w:r w:rsidR="00E8069A" w:rsidRPr="00E914FD">
        <w:rPr>
          <w:rFonts w:cs="Arial"/>
          <w:sz w:val="24"/>
          <w:szCs w:val="24"/>
        </w:rPr>
        <w:t>pplications shall be submitted to</w:t>
      </w:r>
      <w:r>
        <w:rPr>
          <w:rFonts w:cs="Arial"/>
          <w:sz w:val="24"/>
          <w:szCs w:val="24"/>
        </w:rPr>
        <w:t xml:space="preserve"> UNDP dedicated e-mail ID</w:t>
      </w:r>
      <w:r w:rsidR="00E8069A" w:rsidRPr="002A02B8">
        <w:rPr>
          <w:rFonts w:ascii="Arial" w:hAnsi="Arial" w:cs="Arial"/>
          <w:sz w:val="24"/>
          <w:szCs w:val="24"/>
        </w:rPr>
        <w:t xml:space="preserve"> </w:t>
      </w:r>
      <w:hyperlink r:id="rId13" w:history="1">
        <w:r w:rsidR="00DF347B" w:rsidRPr="00E914FD">
          <w:rPr>
            <w:rStyle w:val="Hyperlink"/>
            <w:rFonts w:cs="Arial"/>
            <w:b/>
            <w:bCs/>
            <w:sz w:val="24"/>
            <w:szCs w:val="24"/>
            <w:u w:color="0000FF"/>
          </w:rPr>
          <w:t>bids.iraq.sc@undp.org</w:t>
        </w:r>
      </w:hyperlink>
      <w:r w:rsidR="00366A8F" w:rsidRPr="00E914FD">
        <w:rPr>
          <w:rFonts w:cs="Arial"/>
          <w:b/>
          <w:bCs/>
          <w:color w:val="0000FF"/>
          <w:sz w:val="24"/>
          <w:szCs w:val="24"/>
          <w:u w:color="0000FF"/>
        </w:rPr>
        <w:t xml:space="preserve"> </w:t>
      </w:r>
      <w:r w:rsidR="00A26AFD" w:rsidRPr="00E914FD">
        <w:rPr>
          <w:rFonts w:cs="Arial"/>
          <w:b/>
          <w:bCs/>
          <w:color w:val="0000FF"/>
          <w:sz w:val="24"/>
          <w:szCs w:val="24"/>
          <w:u w:color="0000FF"/>
        </w:rPr>
        <w:t xml:space="preserve"> </w:t>
      </w:r>
      <w:r w:rsidRPr="00D51DB7">
        <w:rPr>
          <w:sz w:val="24"/>
          <w:szCs w:val="24"/>
        </w:rPr>
        <w:t xml:space="preserve">by no later than </w:t>
      </w:r>
      <w:r w:rsidRPr="00D51DB7">
        <w:rPr>
          <w:b/>
          <w:bCs/>
          <w:sz w:val="24"/>
          <w:szCs w:val="24"/>
        </w:rPr>
        <w:t>17:00 hours (Iraq Time) on Wednesday</w:t>
      </w:r>
      <w:r w:rsidRPr="00D51DB7">
        <w:rPr>
          <w:sz w:val="24"/>
          <w:szCs w:val="24"/>
        </w:rPr>
        <w:t xml:space="preserve"> </w:t>
      </w:r>
      <w:r w:rsidRPr="00D51DB7">
        <w:rPr>
          <w:b/>
          <w:bCs/>
          <w:sz w:val="24"/>
          <w:szCs w:val="24"/>
        </w:rPr>
        <w:t>22</w:t>
      </w:r>
      <w:r w:rsidRPr="00D51DB7">
        <w:rPr>
          <w:sz w:val="24"/>
          <w:szCs w:val="24"/>
        </w:rPr>
        <w:t xml:space="preserve"> </w:t>
      </w:r>
      <w:r w:rsidRPr="00D51DB7">
        <w:rPr>
          <w:b/>
          <w:bCs/>
          <w:sz w:val="24"/>
          <w:szCs w:val="24"/>
        </w:rPr>
        <w:t>March 2017</w:t>
      </w:r>
      <w:r>
        <w:rPr>
          <w:b/>
          <w:bCs/>
          <w:sz w:val="24"/>
          <w:szCs w:val="24"/>
        </w:rPr>
        <w:t xml:space="preserve">. </w:t>
      </w:r>
      <w:r w:rsidR="00E8069A" w:rsidRPr="00E914FD">
        <w:rPr>
          <w:rFonts w:cs="Arial"/>
          <w:sz w:val="24"/>
          <w:szCs w:val="24"/>
          <w:lang w:eastAsia="ru-RU"/>
        </w:rPr>
        <w:t xml:space="preserve">Applicants </w:t>
      </w:r>
      <w:r w:rsidR="00E8069A" w:rsidRPr="00E914FD">
        <w:rPr>
          <w:rFonts w:cs="Arial"/>
          <w:b/>
          <w:bCs/>
          <w:sz w:val="24"/>
          <w:szCs w:val="24"/>
        </w:rPr>
        <w:t xml:space="preserve">may send as many e-mails as needed; however, the size of each e-mail should not exceed </w:t>
      </w:r>
      <w:r w:rsidR="00904B55" w:rsidRPr="00E914FD">
        <w:rPr>
          <w:rFonts w:cs="Arial"/>
          <w:b/>
          <w:sz w:val="24"/>
          <w:szCs w:val="24"/>
          <w:lang w:val="en-CA"/>
        </w:rPr>
        <w:t>five</w:t>
      </w:r>
      <w:r w:rsidR="00E8069A" w:rsidRPr="00E914FD">
        <w:rPr>
          <w:rFonts w:cs="Arial"/>
          <w:b/>
          <w:sz w:val="24"/>
          <w:szCs w:val="24"/>
          <w:lang w:val="en-CA"/>
        </w:rPr>
        <w:t xml:space="preserve"> megabytes (</w:t>
      </w:r>
      <w:r w:rsidR="008E5A85" w:rsidRPr="00E914FD">
        <w:rPr>
          <w:rFonts w:cs="Arial"/>
          <w:b/>
          <w:bCs/>
          <w:sz w:val="24"/>
          <w:szCs w:val="24"/>
        </w:rPr>
        <w:t>5</w:t>
      </w:r>
      <w:r w:rsidR="006B6C60" w:rsidRPr="00E914FD">
        <w:rPr>
          <w:rFonts w:cs="Arial"/>
          <w:b/>
          <w:bCs/>
          <w:sz w:val="24"/>
          <w:szCs w:val="24"/>
        </w:rPr>
        <w:t xml:space="preserve"> </w:t>
      </w:r>
      <w:r w:rsidR="00E8069A" w:rsidRPr="00E914FD">
        <w:rPr>
          <w:rFonts w:cs="Arial"/>
          <w:b/>
          <w:bCs/>
          <w:sz w:val="24"/>
          <w:szCs w:val="24"/>
        </w:rPr>
        <w:t xml:space="preserve">MB).  </w:t>
      </w:r>
      <w:r w:rsidR="00E8069A" w:rsidRPr="00E914FD">
        <w:rPr>
          <w:rFonts w:cs="Arial"/>
          <w:sz w:val="24"/>
          <w:szCs w:val="24"/>
        </w:rPr>
        <w:t xml:space="preserve">As an e-mail can take some time to arrive after it is sent, we advise all </w:t>
      </w:r>
      <w:r w:rsidR="00E8069A" w:rsidRPr="00E914FD">
        <w:rPr>
          <w:rFonts w:cs="Arial"/>
          <w:sz w:val="24"/>
          <w:szCs w:val="24"/>
          <w:lang w:eastAsia="ru-RU"/>
        </w:rPr>
        <w:t xml:space="preserve">Applicants </w:t>
      </w:r>
      <w:r w:rsidR="00E8069A" w:rsidRPr="00E914FD">
        <w:rPr>
          <w:rFonts w:cs="Arial"/>
          <w:sz w:val="24"/>
          <w:szCs w:val="24"/>
        </w:rPr>
        <w:t>to send e-mail submissions well before the deadline</w:t>
      </w:r>
      <w:r w:rsidR="00366A8F" w:rsidRPr="00E914FD">
        <w:rPr>
          <w:rFonts w:cs="Arial"/>
          <w:sz w:val="24"/>
          <w:szCs w:val="24"/>
        </w:rPr>
        <w:t>.</w:t>
      </w:r>
      <w:r w:rsidR="00E8069A" w:rsidRPr="00E914FD">
        <w:rPr>
          <w:rFonts w:cs="Arial"/>
          <w:sz w:val="24"/>
          <w:szCs w:val="24"/>
        </w:rPr>
        <w:t xml:space="preserve"> </w:t>
      </w:r>
      <w:r w:rsidR="00E8069A" w:rsidRPr="00E914FD">
        <w:rPr>
          <w:rFonts w:cs="Arial"/>
          <w:sz w:val="24"/>
          <w:szCs w:val="24"/>
          <w:lang w:val="en-GB"/>
        </w:rPr>
        <w:t xml:space="preserve">The </w:t>
      </w:r>
      <w:r w:rsidR="00E8069A" w:rsidRPr="00E914FD">
        <w:rPr>
          <w:rFonts w:cs="Arial"/>
          <w:sz w:val="24"/>
          <w:szCs w:val="24"/>
        </w:rPr>
        <w:t xml:space="preserve">Applicants </w:t>
      </w:r>
      <w:r w:rsidR="00E8069A" w:rsidRPr="00E914FD">
        <w:rPr>
          <w:rFonts w:cs="Arial"/>
          <w:sz w:val="24"/>
          <w:szCs w:val="24"/>
          <w:lang w:val="en-GB"/>
        </w:rPr>
        <w:t>should ensure that submitted applications DO NOT contain viruses and/or corrupted files</w:t>
      </w:r>
      <w:r w:rsidR="000A33B6" w:rsidRPr="00E914FD">
        <w:rPr>
          <w:rFonts w:cs="Arial"/>
          <w:sz w:val="24"/>
          <w:szCs w:val="24"/>
          <w:lang w:val="en-GB"/>
        </w:rPr>
        <w:t>; such</w:t>
      </w:r>
      <w:r w:rsidR="00E8069A" w:rsidRPr="00E914FD">
        <w:rPr>
          <w:rFonts w:cs="Arial"/>
          <w:sz w:val="24"/>
          <w:szCs w:val="24"/>
          <w:lang w:val="en-GB"/>
        </w:rPr>
        <w:t xml:space="preserve"> applications will be rejected.</w:t>
      </w:r>
    </w:p>
    <w:p w14:paraId="7B7116AC" w14:textId="4C9104B1" w:rsidR="00E8069A" w:rsidRPr="002A02B8" w:rsidRDefault="00E8069A" w:rsidP="00D234E1">
      <w:pPr>
        <w:pStyle w:val="ITBnumberedpara"/>
        <w:numPr>
          <w:ilvl w:val="0"/>
          <w:numId w:val="0"/>
        </w:numPr>
        <w:ind w:left="567" w:hanging="207"/>
        <w:rPr>
          <w:rFonts w:ascii="Arial" w:hAnsi="Arial"/>
          <w:b/>
          <w:sz w:val="24"/>
          <w:szCs w:val="24"/>
          <w:u w:val="single"/>
        </w:rPr>
      </w:pPr>
      <w:bookmarkStart w:id="1" w:name="_Ref264195152"/>
      <w:r w:rsidRPr="002A02B8">
        <w:rPr>
          <w:rFonts w:ascii="Arial" w:hAnsi="Arial"/>
          <w:b/>
          <w:sz w:val="24"/>
          <w:szCs w:val="24"/>
          <w:u w:val="single"/>
        </w:rPr>
        <w:t>Late submi</w:t>
      </w:r>
      <w:r w:rsidR="00D234E1">
        <w:rPr>
          <w:rFonts w:ascii="Arial" w:hAnsi="Arial"/>
          <w:b/>
          <w:sz w:val="24"/>
          <w:szCs w:val="24"/>
          <w:u w:val="single"/>
        </w:rPr>
        <w:t xml:space="preserve">ssion beyond the deadline </w:t>
      </w:r>
      <w:r w:rsidRPr="002A02B8">
        <w:rPr>
          <w:rFonts w:ascii="Arial" w:hAnsi="Arial"/>
          <w:b/>
          <w:sz w:val="24"/>
          <w:szCs w:val="24"/>
          <w:u w:val="single"/>
        </w:rPr>
        <w:t>shall be rejected.</w:t>
      </w:r>
      <w:bookmarkEnd w:id="1"/>
    </w:p>
    <w:p w14:paraId="3C7FD133" w14:textId="25B09E0E" w:rsidR="00E8069A" w:rsidRPr="002A02B8" w:rsidRDefault="00E8069A" w:rsidP="004A280B">
      <w:pPr>
        <w:pStyle w:val="Heading1"/>
        <w:rPr>
          <w:rFonts w:ascii="Arial" w:hAnsi="Arial" w:cs="Arial"/>
          <w:szCs w:val="24"/>
        </w:rPr>
      </w:pPr>
      <w:r w:rsidRPr="002A02B8">
        <w:rPr>
          <w:rFonts w:ascii="Arial" w:hAnsi="Arial" w:cs="Arial"/>
          <w:szCs w:val="24"/>
        </w:rPr>
        <w:t xml:space="preserve">Procedures </w:t>
      </w:r>
      <w:r w:rsidR="004A280B">
        <w:rPr>
          <w:rFonts w:ascii="Arial" w:hAnsi="Arial" w:cs="Arial"/>
          <w:szCs w:val="24"/>
        </w:rPr>
        <w:t xml:space="preserve">of Seeking Clarifications and </w:t>
      </w:r>
      <w:r w:rsidRPr="002A02B8">
        <w:rPr>
          <w:rFonts w:ascii="Arial" w:hAnsi="Arial" w:cs="Arial"/>
          <w:szCs w:val="24"/>
        </w:rPr>
        <w:t>Evaluation of Applications</w:t>
      </w:r>
    </w:p>
    <w:p w14:paraId="0E89702A" w14:textId="7DDDFA3A" w:rsidR="00E8069A" w:rsidRPr="002A02B8" w:rsidRDefault="004E619E" w:rsidP="00782810">
      <w:pPr>
        <w:pStyle w:val="ITBnumberedpara"/>
        <w:numPr>
          <w:ilvl w:val="0"/>
          <w:numId w:val="0"/>
        </w:numPr>
        <w:ind w:left="567" w:hanging="567"/>
        <w:rPr>
          <w:rFonts w:ascii="Arial" w:hAnsi="Arial"/>
          <w:sz w:val="24"/>
          <w:szCs w:val="24"/>
        </w:rPr>
      </w:pPr>
      <w:r>
        <w:rPr>
          <w:rFonts w:ascii="Arial" w:hAnsi="Arial"/>
          <w:b/>
          <w:bCs/>
          <w:sz w:val="24"/>
          <w:szCs w:val="24"/>
        </w:rPr>
        <w:t xml:space="preserve">           </w:t>
      </w:r>
      <w:r w:rsidR="00E8069A" w:rsidRPr="002A02B8">
        <w:rPr>
          <w:rFonts w:ascii="Arial" w:hAnsi="Arial"/>
          <w:b/>
          <w:bCs/>
          <w:sz w:val="24"/>
          <w:szCs w:val="24"/>
        </w:rPr>
        <w:t>Clarification</w:t>
      </w:r>
      <w:r>
        <w:rPr>
          <w:rFonts w:ascii="Arial" w:hAnsi="Arial"/>
          <w:b/>
          <w:bCs/>
          <w:sz w:val="24"/>
          <w:szCs w:val="24"/>
        </w:rPr>
        <w:t>s</w:t>
      </w:r>
      <w:r w:rsidR="00E8069A" w:rsidRPr="002A02B8">
        <w:rPr>
          <w:rFonts w:ascii="Arial" w:hAnsi="Arial"/>
          <w:b/>
          <w:bCs/>
          <w:sz w:val="24"/>
          <w:szCs w:val="24"/>
        </w:rPr>
        <w:t xml:space="preserve"> of Applications</w:t>
      </w:r>
    </w:p>
    <w:p w14:paraId="49A0BE8B" w14:textId="70E30611" w:rsidR="00E8069A" w:rsidRPr="00170D15" w:rsidRDefault="00E8069A" w:rsidP="004A280B">
      <w:pPr>
        <w:pStyle w:val="ITBnumberedpara"/>
        <w:numPr>
          <w:ilvl w:val="1"/>
          <w:numId w:val="11"/>
        </w:numPr>
        <w:rPr>
          <w:rFonts w:asciiTheme="minorHAnsi" w:hAnsiTheme="minorHAnsi"/>
          <w:sz w:val="24"/>
          <w:szCs w:val="24"/>
        </w:rPr>
      </w:pPr>
      <w:r w:rsidRPr="00170D15">
        <w:rPr>
          <w:rFonts w:asciiTheme="minorHAnsi" w:hAnsiTheme="minorHAnsi"/>
          <w:sz w:val="24"/>
          <w:szCs w:val="24"/>
        </w:rPr>
        <w:t>To assist in the evaluation of applications, UNDP may, at its disc</w:t>
      </w:r>
      <w:r w:rsidR="004A280B">
        <w:rPr>
          <w:rFonts w:asciiTheme="minorHAnsi" w:hAnsiTheme="minorHAnsi"/>
          <w:sz w:val="24"/>
          <w:szCs w:val="24"/>
        </w:rPr>
        <w:t>retion, request in writing any a</w:t>
      </w:r>
      <w:r w:rsidRPr="00170D15">
        <w:rPr>
          <w:rFonts w:asciiTheme="minorHAnsi" w:hAnsiTheme="minorHAnsi"/>
          <w:sz w:val="24"/>
          <w:szCs w:val="24"/>
        </w:rPr>
        <w:t xml:space="preserve">pplicant for a clarification of its application which shall be submitted within a </w:t>
      </w:r>
      <w:r w:rsidR="004A280B">
        <w:rPr>
          <w:rFonts w:asciiTheme="minorHAnsi" w:hAnsiTheme="minorHAnsi"/>
          <w:sz w:val="24"/>
          <w:szCs w:val="24"/>
        </w:rPr>
        <w:t xml:space="preserve">given </w:t>
      </w:r>
      <w:r w:rsidR="004A280B" w:rsidRPr="00170D15">
        <w:rPr>
          <w:rFonts w:asciiTheme="minorHAnsi" w:hAnsiTheme="minorHAnsi"/>
          <w:sz w:val="24"/>
          <w:szCs w:val="24"/>
        </w:rPr>
        <w:t>reasonable</w:t>
      </w:r>
      <w:r w:rsidRPr="00170D15">
        <w:rPr>
          <w:rFonts w:asciiTheme="minorHAnsi" w:hAnsiTheme="minorHAnsi"/>
          <w:sz w:val="24"/>
          <w:szCs w:val="24"/>
        </w:rPr>
        <w:t xml:space="preserve"> period of time.  </w:t>
      </w:r>
    </w:p>
    <w:p w14:paraId="1FE44A9B" w14:textId="1C36A92A" w:rsidR="004A280B" w:rsidRDefault="004E619E" w:rsidP="004A280B">
      <w:pPr>
        <w:pStyle w:val="ITBnumberedpara"/>
        <w:numPr>
          <w:ilvl w:val="1"/>
          <w:numId w:val="11"/>
        </w:numPr>
        <w:rPr>
          <w:rFonts w:asciiTheme="minorHAnsi" w:hAnsiTheme="minorHAnsi"/>
          <w:sz w:val="24"/>
          <w:szCs w:val="24"/>
        </w:rPr>
      </w:pPr>
      <w:r>
        <w:rPr>
          <w:rFonts w:asciiTheme="minorHAnsi" w:hAnsiTheme="minorHAnsi"/>
          <w:sz w:val="24"/>
          <w:szCs w:val="24"/>
        </w:rPr>
        <w:t>If an a</w:t>
      </w:r>
      <w:r w:rsidR="00E8069A" w:rsidRPr="00170D15">
        <w:rPr>
          <w:rFonts w:asciiTheme="minorHAnsi" w:hAnsiTheme="minorHAnsi"/>
          <w:sz w:val="24"/>
          <w:szCs w:val="24"/>
        </w:rPr>
        <w:t xml:space="preserve">pplicant does not provide clarifications of the information requested by the date and time set in UNDP’s request for clarification, its application </w:t>
      </w:r>
      <w:r w:rsidR="001972CF" w:rsidRPr="00170D15">
        <w:rPr>
          <w:rFonts w:asciiTheme="minorHAnsi" w:hAnsiTheme="minorHAnsi"/>
          <w:sz w:val="24"/>
          <w:szCs w:val="24"/>
        </w:rPr>
        <w:t xml:space="preserve">will not be considered for further </w:t>
      </w:r>
      <w:r w:rsidR="009929BA" w:rsidRPr="00170D15">
        <w:rPr>
          <w:rFonts w:asciiTheme="minorHAnsi" w:hAnsiTheme="minorHAnsi"/>
          <w:sz w:val="24"/>
          <w:szCs w:val="24"/>
        </w:rPr>
        <w:t>evaluation</w:t>
      </w:r>
      <w:r w:rsidR="00E8069A" w:rsidRPr="00170D15">
        <w:rPr>
          <w:rFonts w:asciiTheme="minorHAnsi" w:hAnsiTheme="minorHAnsi"/>
          <w:sz w:val="24"/>
          <w:szCs w:val="24"/>
        </w:rPr>
        <w:t>.</w:t>
      </w:r>
    </w:p>
    <w:p w14:paraId="3BAC819B" w14:textId="2DE1484B" w:rsidR="00E8069A" w:rsidRPr="004E619E" w:rsidRDefault="00E8069A" w:rsidP="004E619E">
      <w:pPr>
        <w:tabs>
          <w:tab w:val="left" w:pos="2280"/>
        </w:tabs>
      </w:pPr>
    </w:p>
    <w:p w14:paraId="5BADA00E" w14:textId="77777777" w:rsidR="00E8069A" w:rsidRPr="002A02B8" w:rsidRDefault="00E8069A" w:rsidP="00E8069A">
      <w:pPr>
        <w:pStyle w:val="Heading1"/>
        <w:rPr>
          <w:rFonts w:ascii="Arial" w:hAnsi="Arial" w:cs="Arial"/>
          <w:szCs w:val="24"/>
        </w:rPr>
      </w:pPr>
      <w:bookmarkStart w:id="2" w:name="_Ref264310743"/>
      <w:r w:rsidRPr="002A02B8">
        <w:rPr>
          <w:rFonts w:ascii="Arial" w:hAnsi="Arial" w:cs="Arial"/>
          <w:szCs w:val="24"/>
        </w:rPr>
        <w:t xml:space="preserve">Evaluation of Applications </w:t>
      </w:r>
    </w:p>
    <w:bookmarkEnd w:id="2"/>
    <w:p w14:paraId="2EE21D0B" w14:textId="2895D295" w:rsidR="00E8069A" w:rsidRPr="00170D15" w:rsidRDefault="00E8069A" w:rsidP="0045713E">
      <w:pPr>
        <w:pStyle w:val="Heading1"/>
        <w:numPr>
          <w:ilvl w:val="0"/>
          <w:numId w:val="10"/>
        </w:numPr>
        <w:rPr>
          <w:rFonts w:asciiTheme="minorHAnsi" w:eastAsia="Calibri" w:hAnsiTheme="minorHAnsi" w:cs="Arial"/>
          <w:b w:val="0"/>
          <w:bCs w:val="0"/>
          <w:color w:val="auto"/>
          <w:szCs w:val="24"/>
        </w:rPr>
      </w:pPr>
      <w:r w:rsidRPr="00170D15">
        <w:rPr>
          <w:rFonts w:asciiTheme="minorHAnsi" w:eastAsia="Calibri" w:hAnsiTheme="minorHAnsi" w:cs="Arial"/>
          <w:b w:val="0"/>
          <w:bCs w:val="0"/>
          <w:color w:val="auto"/>
          <w:szCs w:val="24"/>
        </w:rPr>
        <w:t xml:space="preserve">UNDP shall use the factors, methods, criteria, and </w:t>
      </w:r>
      <w:r w:rsidR="00874501" w:rsidRPr="00170D15">
        <w:rPr>
          <w:rFonts w:asciiTheme="minorHAnsi" w:eastAsia="Calibri" w:hAnsiTheme="minorHAnsi" w:cs="Arial"/>
          <w:b w:val="0"/>
          <w:bCs w:val="0"/>
          <w:color w:val="auto"/>
          <w:szCs w:val="24"/>
        </w:rPr>
        <w:t xml:space="preserve">requirements defined in the </w:t>
      </w:r>
      <w:r w:rsidR="008E2292" w:rsidRPr="00170D15">
        <w:rPr>
          <w:rFonts w:asciiTheme="minorHAnsi" w:eastAsia="Calibri" w:hAnsiTheme="minorHAnsi" w:cs="Arial"/>
          <w:b w:val="0"/>
          <w:bCs w:val="0"/>
          <w:color w:val="auto"/>
          <w:szCs w:val="24"/>
        </w:rPr>
        <w:t>Evaluati</w:t>
      </w:r>
      <w:r w:rsidR="00D758CF" w:rsidRPr="00170D15">
        <w:rPr>
          <w:rFonts w:asciiTheme="minorHAnsi" w:eastAsia="Calibri" w:hAnsiTheme="minorHAnsi" w:cs="Arial"/>
          <w:b w:val="0"/>
          <w:bCs w:val="0"/>
          <w:color w:val="auto"/>
          <w:szCs w:val="24"/>
        </w:rPr>
        <w:t>on Criteria attached at A</w:t>
      </w:r>
      <w:r w:rsidR="00C52C69" w:rsidRPr="00170D15">
        <w:rPr>
          <w:rFonts w:asciiTheme="minorHAnsi" w:eastAsia="Calibri" w:hAnsiTheme="minorHAnsi" w:cs="Arial"/>
          <w:b w:val="0"/>
          <w:bCs w:val="0"/>
          <w:color w:val="auto"/>
          <w:szCs w:val="24"/>
        </w:rPr>
        <w:t>nnex-</w:t>
      </w:r>
      <w:r w:rsidR="00B00DCA" w:rsidRPr="00170D15">
        <w:rPr>
          <w:rFonts w:asciiTheme="minorHAnsi" w:eastAsia="Calibri" w:hAnsiTheme="minorHAnsi" w:cs="Arial"/>
          <w:b w:val="0"/>
          <w:bCs w:val="0"/>
          <w:color w:val="auto"/>
          <w:szCs w:val="24"/>
        </w:rPr>
        <w:t>8</w:t>
      </w:r>
      <w:r w:rsidR="00A128A7" w:rsidRPr="00170D15">
        <w:rPr>
          <w:rFonts w:asciiTheme="minorHAnsi" w:eastAsia="Calibri" w:hAnsiTheme="minorHAnsi" w:cs="Arial"/>
          <w:b w:val="0"/>
          <w:bCs w:val="0"/>
          <w:color w:val="auto"/>
          <w:szCs w:val="24"/>
        </w:rPr>
        <w:t xml:space="preserve"> </w:t>
      </w:r>
      <w:r w:rsidRPr="00170D15">
        <w:rPr>
          <w:rFonts w:asciiTheme="minorHAnsi" w:eastAsia="Calibri" w:hAnsiTheme="minorHAnsi" w:cs="Arial"/>
          <w:b w:val="0"/>
          <w:bCs w:val="0"/>
          <w:color w:val="auto"/>
          <w:szCs w:val="24"/>
        </w:rPr>
        <w:t xml:space="preserve">to evaluate the qualification of the Applicants. </w:t>
      </w:r>
      <w:bookmarkStart w:id="3" w:name="_Ref264194780"/>
    </w:p>
    <w:p w14:paraId="7808A392" w14:textId="7EBBBA1A" w:rsidR="00A128A7" w:rsidRPr="00170D15" w:rsidRDefault="00E8069A" w:rsidP="00581CE5">
      <w:pPr>
        <w:pStyle w:val="Heading1"/>
        <w:numPr>
          <w:ilvl w:val="0"/>
          <w:numId w:val="10"/>
        </w:numPr>
        <w:jc w:val="both"/>
        <w:rPr>
          <w:rFonts w:asciiTheme="minorHAnsi" w:eastAsia="Calibri" w:hAnsiTheme="minorHAnsi" w:cs="Arial"/>
          <w:b w:val="0"/>
          <w:bCs w:val="0"/>
          <w:color w:val="auto"/>
          <w:szCs w:val="24"/>
        </w:rPr>
      </w:pPr>
      <w:r w:rsidRPr="00170D15">
        <w:rPr>
          <w:rFonts w:asciiTheme="minorHAnsi" w:eastAsia="Calibri" w:hAnsiTheme="minorHAnsi" w:cs="Arial"/>
          <w:b w:val="0"/>
          <w:bCs w:val="0"/>
          <w:color w:val="auto"/>
          <w:szCs w:val="24"/>
        </w:rPr>
        <w:t xml:space="preserve">Pre-qualification will be based on the Applicant’s General Experience, Personnel Capabilities, Equipment Capabilities and Financial Position as demonstrated by the Applicant’s responses in the forms attached to this </w:t>
      </w:r>
      <w:r w:rsidR="001972CF" w:rsidRPr="00170D15">
        <w:rPr>
          <w:rFonts w:asciiTheme="minorHAnsi" w:eastAsia="Calibri" w:hAnsiTheme="minorHAnsi" w:cs="Arial"/>
          <w:b w:val="0"/>
          <w:bCs w:val="0"/>
          <w:color w:val="auto"/>
          <w:szCs w:val="24"/>
        </w:rPr>
        <w:t>Pre-Qualification document</w:t>
      </w:r>
      <w:r w:rsidRPr="00170D15">
        <w:rPr>
          <w:rFonts w:asciiTheme="minorHAnsi" w:eastAsia="Calibri" w:hAnsiTheme="minorHAnsi" w:cs="Arial"/>
          <w:b w:val="0"/>
          <w:bCs w:val="0"/>
          <w:color w:val="auto"/>
          <w:szCs w:val="24"/>
        </w:rPr>
        <w:t xml:space="preserve">. UNDP reserves the right to waive minor deviations, if these don’t materially affect the capability of an applicant to perform the contract. Sub-contractor’s experience and resources shall not be taken into account in determining the Applicant’s compliance with the qualifying criteria. However, Joint Venture </w:t>
      </w:r>
      <w:r w:rsidR="001972CF" w:rsidRPr="00170D15">
        <w:rPr>
          <w:rFonts w:asciiTheme="minorHAnsi" w:eastAsia="Calibri" w:hAnsiTheme="minorHAnsi" w:cs="Arial"/>
          <w:b w:val="0"/>
          <w:bCs w:val="0"/>
          <w:color w:val="auto"/>
          <w:szCs w:val="24"/>
        </w:rPr>
        <w:t xml:space="preserve">similar </w:t>
      </w:r>
      <w:r w:rsidR="009929BA" w:rsidRPr="00170D15">
        <w:rPr>
          <w:rFonts w:asciiTheme="minorHAnsi" w:eastAsia="Calibri" w:hAnsiTheme="minorHAnsi" w:cs="Arial"/>
          <w:b w:val="0"/>
          <w:bCs w:val="0"/>
          <w:color w:val="auto"/>
          <w:szCs w:val="24"/>
        </w:rPr>
        <w:t>experience</w:t>
      </w:r>
      <w:r w:rsidRPr="00170D15">
        <w:rPr>
          <w:rFonts w:asciiTheme="minorHAnsi" w:eastAsia="Calibri" w:hAnsiTheme="minorHAnsi" w:cs="Arial"/>
          <w:b w:val="0"/>
          <w:bCs w:val="0"/>
          <w:color w:val="auto"/>
          <w:szCs w:val="24"/>
        </w:rPr>
        <w:t xml:space="preserve"> &amp; resources shall be considered. Consortium or Association of firms will be considered for similar treatment as in case of Joint Venture. </w:t>
      </w:r>
    </w:p>
    <w:bookmarkEnd w:id="3"/>
    <w:p w14:paraId="374E9EB4" w14:textId="5224D528" w:rsidR="00E8069A" w:rsidRPr="002A02B8" w:rsidRDefault="007C5CE2" w:rsidP="00C0560A">
      <w:pPr>
        <w:pStyle w:val="Heading1"/>
        <w:rPr>
          <w:rFonts w:ascii="Arial" w:hAnsi="Arial" w:cs="Arial"/>
          <w:szCs w:val="24"/>
        </w:rPr>
      </w:pPr>
      <w:r w:rsidRPr="002A02B8">
        <w:rPr>
          <w:rFonts w:ascii="Arial" w:hAnsi="Arial" w:cs="Arial"/>
          <w:szCs w:val="24"/>
        </w:rPr>
        <w:t xml:space="preserve">Solicitation Process for </w:t>
      </w:r>
      <w:r w:rsidR="00C0560A" w:rsidRPr="002A02B8">
        <w:rPr>
          <w:rFonts w:ascii="Arial" w:hAnsi="Arial" w:cs="Arial"/>
          <w:szCs w:val="24"/>
        </w:rPr>
        <w:t xml:space="preserve">Prequalified </w:t>
      </w:r>
      <w:r w:rsidR="00E8069A" w:rsidRPr="002A02B8">
        <w:rPr>
          <w:rFonts w:ascii="Arial" w:hAnsi="Arial" w:cs="Arial"/>
          <w:szCs w:val="24"/>
        </w:rPr>
        <w:t>Construction Companies</w:t>
      </w:r>
      <w:r w:rsidRPr="002A02B8">
        <w:rPr>
          <w:rFonts w:ascii="Arial" w:hAnsi="Arial" w:cs="Arial"/>
          <w:szCs w:val="24"/>
        </w:rPr>
        <w:t>:</w:t>
      </w:r>
      <w:r w:rsidR="00E8069A" w:rsidRPr="002A02B8">
        <w:rPr>
          <w:rFonts w:ascii="Arial" w:hAnsi="Arial" w:cs="Arial"/>
          <w:szCs w:val="24"/>
        </w:rPr>
        <w:t xml:space="preserve"> </w:t>
      </w:r>
    </w:p>
    <w:p w14:paraId="5E2B3974" w14:textId="4FE7B330" w:rsidR="00E8069A" w:rsidRPr="00170D15" w:rsidRDefault="00E8069A" w:rsidP="00581CE5">
      <w:pPr>
        <w:pStyle w:val="ITBnumberedpara"/>
        <w:numPr>
          <w:ilvl w:val="0"/>
          <w:numId w:val="8"/>
        </w:numPr>
        <w:rPr>
          <w:rFonts w:asciiTheme="minorHAnsi" w:hAnsiTheme="minorHAnsi"/>
          <w:sz w:val="24"/>
          <w:szCs w:val="24"/>
          <w:lang w:eastAsia="tr-TR"/>
        </w:rPr>
      </w:pPr>
      <w:r w:rsidRPr="00170D15">
        <w:rPr>
          <w:rFonts w:asciiTheme="minorHAnsi" w:hAnsiTheme="minorHAnsi"/>
          <w:sz w:val="24"/>
          <w:szCs w:val="24"/>
          <w:lang w:eastAsia="tr-TR"/>
        </w:rPr>
        <w:t xml:space="preserve">After the notification of the results of the </w:t>
      </w:r>
      <w:r w:rsidR="00581CE5" w:rsidRPr="00170D15">
        <w:rPr>
          <w:rFonts w:asciiTheme="minorHAnsi" w:hAnsiTheme="minorHAnsi"/>
          <w:sz w:val="24"/>
          <w:szCs w:val="24"/>
          <w:lang w:eastAsia="tr-TR"/>
        </w:rPr>
        <w:t xml:space="preserve">EOI to </w:t>
      </w:r>
      <w:r w:rsidRPr="00170D15">
        <w:rPr>
          <w:rFonts w:asciiTheme="minorHAnsi" w:hAnsiTheme="minorHAnsi"/>
          <w:sz w:val="24"/>
          <w:szCs w:val="24"/>
          <w:lang w:eastAsia="tr-TR"/>
        </w:rPr>
        <w:t xml:space="preserve">successful bidders, UNDP shall </w:t>
      </w:r>
      <w:r w:rsidR="00581CE5" w:rsidRPr="00170D15">
        <w:rPr>
          <w:rFonts w:asciiTheme="minorHAnsi" w:hAnsiTheme="minorHAnsi"/>
          <w:sz w:val="24"/>
          <w:szCs w:val="24"/>
          <w:lang w:eastAsia="tr-TR"/>
        </w:rPr>
        <w:t xml:space="preserve">send the ITB documents to Pre-Qualified Companies only that have been found suitable after a very careful and thorough review of all EOI Submissions. </w:t>
      </w:r>
    </w:p>
    <w:p w14:paraId="3B47FDB8" w14:textId="4A0BABAB" w:rsidR="00E8069A" w:rsidRPr="00170D15" w:rsidRDefault="00E8069A" w:rsidP="00410BC8">
      <w:pPr>
        <w:pStyle w:val="ITBnumberedpara"/>
        <w:numPr>
          <w:ilvl w:val="0"/>
          <w:numId w:val="8"/>
        </w:numPr>
        <w:rPr>
          <w:rFonts w:asciiTheme="minorHAnsi" w:hAnsiTheme="minorHAnsi"/>
          <w:sz w:val="24"/>
          <w:szCs w:val="24"/>
          <w:lang w:eastAsia="tr-TR"/>
        </w:rPr>
      </w:pPr>
      <w:r w:rsidRPr="00170D15">
        <w:rPr>
          <w:rFonts w:asciiTheme="minorHAnsi" w:hAnsiTheme="minorHAnsi"/>
          <w:sz w:val="24"/>
          <w:szCs w:val="24"/>
          <w:lang w:eastAsia="tr-TR"/>
        </w:rPr>
        <w:lastRenderedPageBreak/>
        <w:t xml:space="preserve">Bidders may be required to provide a Bid Security and Bank Guarantee acceptable to the UNDP in the form </w:t>
      </w:r>
      <w:r w:rsidR="00445435" w:rsidRPr="00170D15">
        <w:rPr>
          <w:rFonts w:asciiTheme="minorHAnsi" w:hAnsiTheme="minorHAnsi"/>
          <w:sz w:val="24"/>
          <w:szCs w:val="24"/>
          <w:lang w:eastAsia="tr-TR"/>
        </w:rPr>
        <w:t xml:space="preserve">according to the requirement of the upcoming ITB document and </w:t>
      </w:r>
      <w:r w:rsidRPr="00170D15">
        <w:rPr>
          <w:rFonts w:asciiTheme="minorHAnsi" w:hAnsiTheme="minorHAnsi"/>
          <w:sz w:val="24"/>
          <w:szCs w:val="24"/>
          <w:lang w:eastAsia="tr-TR"/>
        </w:rPr>
        <w:t xml:space="preserve">the successful Bidder shall </w:t>
      </w:r>
      <w:r w:rsidR="00445435" w:rsidRPr="00170D15">
        <w:rPr>
          <w:rFonts w:asciiTheme="minorHAnsi" w:hAnsiTheme="minorHAnsi"/>
          <w:sz w:val="24"/>
          <w:szCs w:val="24"/>
          <w:lang w:eastAsia="tr-TR"/>
        </w:rPr>
        <w:t xml:space="preserve">also </w:t>
      </w:r>
      <w:r w:rsidRPr="00170D15">
        <w:rPr>
          <w:rFonts w:asciiTheme="minorHAnsi" w:hAnsiTheme="minorHAnsi"/>
          <w:sz w:val="24"/>
          <w:szCs w:val="24"/>
          <w:lang w:eastAsia="tr-TR"/>
        </w:rPr>
        <w:t xml:space="preserve">be required to provide a Performance Security </w:t>
      </w:r>
      <w:r w:rsidR="003750D4" w:rsidRPr="00170D15">
        <w:rPr>
          <w:rFonts w:asciiTheme="minorHAnsi" w:hAnsiTheme="minorHAnsi"/>
          <w:sz w:val="24"/>
          <w:szCs w:val="24"/>
          <w:lang w:eastAsia="tr-TR"/>
        </w:rPr>
        <w:t>as</w:t>
      </w:r>
      <w:r w:rsidRPr="00170D15">
        <w:rPr>
          <w:rFonts w:asciiTheme="minorHAnsi" w:hAnsiTheme="minorHAnsi"/>
          <w:sz w:val="24"/>
          <w:szCs w:val="24"/>
          <w:lang w:eastAsia="tr-TR"/>
        </w:rPr>
        <w:t xml:space="preserve"> specified in the </w:t>
      </w:r>
      <w:r w:rsidR="00410BC8" w:rsidRPr="00170D15">
        <w:rPr>
          <w:rFonts w:asciiTheme="minorHAnsi" w:hAnsiTheme="minorHAnsi"/>
          <w:sz w:val="24"/>
          <w:szCs w:val="24"/>
          <w:lang w:eastAsia="tr-TR"/>
        </w:rPr>
        <w:t xml:space="preserve">upcoming ITB </w:t>
      </w:r>
      <w:r w:rsidRPr="00170D15">
        <w:rPr>
          <w:rFonts w:asciiTheme="minorHAnsi" w:hAnsiTheme="minorHAnsi"/>
          <w:sz w:val="24"/>
          <w:szCs w:val="24"/>
          <w:lang w:eastAsia="tr-TR"/>
        </w:rPr>
        <w:t>Documents.</w:t>
      </w:r>
    </w:p>
    <w:p w14:paraId="6AF76292" w14:textId="77777777" w:rsidR="00537CAE" w:rsidRPr="002A02B8" w:rsidRDefault="00537CAE" w:rsidP="00537CAE">
      <w:pPr>
        <w:pStyle w:val="Heading1"/>
        <w:ind w:left="567" w:hanging="567"/>
        <w:rPr>
          <w:rFonts w:ascii="Arial" w:hAnsi="Arial" w:cs="Arial"/>
          <w:szCs w:val="24"/>
        </w:rPr>
      </w:pPr>
      <w:r w:rsidRPr="002A02B8">
        <w:rPr>
          <w:rFonts w:ascii="Arial" w:hAnsi="Arial" w:cs="Arial"/>
          <w:szCs w:val="24"/>
        </w:rPr>
        <w:t>Confidentiality of information</w:t>
      </w:r>
    </w:p>
    <w:p w14:paraId="0B892784" w14:textId="5B6A0551" w:rsidR="005E2517" w:rsidRPr="00170D15" w:rsidRDefault="00537CAE" w:rsidP="0036121F">
      <w:pPr>
        <w:tabs>
          <w:tab w:val="left" w:pos="4320"/>
        </w:tabs>
        <w:ind w:left="720"/>
        <w:rPr>
          <w:rFonts w:asciiTheme="minorHAnsi" w:hAnsiTheme="minorHAnsi"/>
          <w:sz w:val="24"/>
          <w:szCs w:val="24"/>
        </w:rPr>
      </w:pPr>
      <w:r w:rsidRPr="00170D15">
        <w:rPr>
          <w:rFonts w:asciiTheme="minorHAnsi" w:hAnsiTheme="minorHAnsi"/>
          <w:sz w:val="24"/>
          <w:szCs w:val="24"/>
        </w:rPr>
        <w:t>The pre-qualification applications submitted by Contractors are not public records and are not open to public inspection.  All information provided will be kept confidential to the extent permitted by law, although contents may be disclosed to third parties for the purpose of verification or investigation of substantial allegations.</w:t>
      </w:r>
    </w:p>
    <w:p w14:paraId="0D5ADDB4" w14:textId="77777777" w:rsidR="00581CE5" w:rsidRPr="002A02B8" w:rsidRDefault="00581CE5" w:rsidP="0036121F">
      <w:pPr>
        <w:tabs>
          <w:tab w:val="left" w:pos="4320"/>
        </w:tabs>
        <w:ind w:left="720"/>
        <w:rPr>
          <w:rFonts w:ascii="Arial" w:hAnsi="Arial"/>
          <w:sz w:val="24"/>
          <w:szCs w:val="24"/>
        </w:rPr>
      </w:pPr>
    </w:p>
    <w:p w14:paraId="39D7EDE3" w14:textId="77777777" w:rsidR="00314D92" w:rsidRPr="002A02B8" w:rsidRDefault="00314D92" w:rsidP="00314D92">
      <w:pPr>
        <w:pStyle w:val="Heading1"/>
        <w:ind w:left="567" w:hanging="567"/>
        <w:rPr>
          <w:rFonts w:ascii="Arial" w:hAnsi="Arial" w:cs="Arial"/>
          <w:szCs w:val="24"/>
        </w:rPr>
      </w:pPr>
      <w:r w:rsidRPr="002A02B8">
        <w:rPr>
          <w:rFonts w:ascii="Arial" w:hAnsi="Arial" w:cs="Arial"/>
          <w:szCs w:val="24"/>
        </w:rPr>
        <w:t>Other</w:t>
      </w:r>
    </w:p>
    <w:p w14:paraId="2789A55E" w14:textId="28C6A5AB" w:rsidR="00110BBF" w:rsidRPr="00170D15" w:rsidRDefault="00314D92" w:rsidP="00110BBF">
      <w:pPr>
        <w:pStyle w:val="ITBnumberedpara"/>
        <w:numPr>
          <w:ilvl w:val="0"/>
          <w:numId w:val="7"/>
        </w:numPr>
        <w:rPr>
          <w:rFonts w:asciiTheme="minorHAnsi" w:hAnsiTheme="minorHAnsi"/>
          <w:sz w:val="24"/>
          <w:szCs w:val="24"/>
        </w:rPr>
      </w:pPr>
      <w:r w:rsidRPr="00170D15">
        <w:rPr>
          <w:rFonts w:asciiTheme="minorHAnsi" w:hAnsiTheme="minorHAnsi"/>
          <w:sz w:val="24"/>
          <w:szCs w:val="24"/>
        </w:rPr>
        <w:t xml:space="preserve">UNDP may carry out the verification of accuracy, correctness and authenticity of the information provided by the bidder on </w:t>
      </w:r>
      <w:r w:rsidR="00174EDD" w:rsidRPr="00170D15">
        <w:rPr>
          <w:rFonts w:asciiTheme="minorHAnsi" w:hAnsiTheme="minorHAnsi"/>
          <w:sz w:val="24"/>
          <w:szCs w:val="24"/>
        </w:rPr>
        <w:t>the documents</w:t>
      </w:r>
      <w:r w:rsidRPr="00170D15">
        <w:rPr>
          <w:rFonts w:asciiTheme="minorHAnsi" w:hAnsiTheme="minorHAnsi"/>
          <w:sz w:val="24"/>
          <w:szCs w:val="24"/>
        </w:rPr>
        <w:t xml:space="preserve"> submitted; </w:t>
      </w:r>
    </w:p>
    <w:p w14:paraId="5700FA23" w14:textId="77777777" w:rsidR="00314D92" w:rsidRPr="00170D15" w:rsidRDefault="00314D92" w:rsidP="00FF1ED9">
      <w:pPr>
        <w:pStyle w:val="ITBnumberedpara"/>
        <w:numPr>
          <w:ilvl w:val="0"/>
          <w:numId w:val="7"/>
        </w:numPr>
        <w:rPr>
          <w:rFonts w:asciiTheme="minorHAnsi" w:hAnsiTheme="minorHAnsi"/>
          <w:sz w:val="24"/>
          <w:szCs w:val="24"/>
        </w:rPr>
      </w:pPr>
      <w:r w:rsidRPr="00170D15">
        <w:rPr>
          <w:rFonts w:asciiTheme="minorHAnsi" w:hAnsiTheme="minorHAnsi"/>
          <w:sz w:val="24"/>
          <w:szCs w:val="24"/>
        </w:rPr>
        <w:t>Inquiry and reference checking with Government entities with jurisdiction on the bidder, or any other entity that may have done business with the bidder; if required.</w:t>
      </w:r>
    </w:p>
    <w:p w14:paraId="5B88EBE7" w14:textId="77777777" w:rsidR="00314D92" w:rsidRPr="00170D15" w:rsidRDefault="00314D92" w:rsidP="00FF1ED9">
      <w:pPr>
        <w:pStyle w:val="ITBnumberedpara"/>
        <w:numPr>
          <w:ilvl w:val="0"/>
          <w:numId w:val="7"/>
        </w:numPr>
        <w:rPr>
          <w:rFonts w:asciiTheme="minorHAnsi" w:hAnsiTheme="minorHAnsi"/>
          <w:sz w:val="24"/>
          <w:szCs w:val="24"/>
        </w:rPr>
      </w:pPr>
      <w:r w:rsidRPr="00170D15">
        <w:rPr>
          <w:rFonts w:asciiTheme="minorHAnsi" w:hAnsiTheme="minorHAnsi"/>
          <w:sz w:val="24"/>
          <w:szCs w:val="24"/>
        </w:rPr>
        <w:t>Inquiry and reference checking with other previous clients on the quality of performance on ongoing or previous contracts completed; if required.</w:t>
      </w:r>
    </w:p>
    <w:p w14:paraId="597DF656" w14:textId="4589ED5C" w:rsidR="00872836" w:rsidRPr="00170D15" w:rsidRDefault="00314D92" w:rsidP="002223E2">
      <w:pPr>
        <w:pStyle w:val="ITBnumberedpara"/>
        <w:numPr>
          <w:ilvl w:val="0"/>
          <w:numId w:val="7"/>
        </w:numPr>
        <w:rPr>
          <w:rFonts w:asciiTheme="minorHAnsi" w:hAnsiTheme="minorHAnsi"/>
          <w:sz w:val="24"/>
          <w:szCs w:val="24"/>
        </w:rPr>
      </w:pPr>
      <w:r w:rsidRPr="00170D15">
        <w:rPr>
          <w:rFonts w:asciiTheme="minorHAnsi" w:hAnsiTheme="minorHAnsi"/>
          <w:sz w:val="24"/>
          <w:szCs w:val="24"/>
        </w:rPr>
        <w:t>UNDP reserves the right to check other sources available to verify information submitted in the pre-qualification applications.</w:t>
      </w:r>
      <w:r w:rsidR="002223E2" w:rsidRPr="00170D15">
        <w:rPr>
          <w:rFonts w:asciiTheme="minorHAnsi" w:hAnsiTheme="minorHAnsi"/>
          <w:sz w:val="24"/>
          <w:szCs w:val="24"/>
        </w:rPr>
        <w:t xml:space="preserve"> </w:t>
      </w:r>
      <w:r w:rsidRPr="00170D15">
        <w:rPr>
          <w:rFonts w:asciiTheme="minorHAnsi" w:hAnsiTheme="minorHAnsi"/>
          <w:sz w:val="24"/>
          <w:szCs w:val="24"/>
        </w:rPr>
        <w:t xml:space="preserve">If an Applicant knowingly makes a misrepresentation, or an omission of a material fact, in submitting information to UNDP, such misrepresentation or omission may be sufficient ground for denying prequalification to that Applicant, rescinding the Applicant’s prequalification, rejecting an Applicant. </w:t>
      </w:r>
    </w:p>
    <w:p w14:paraId="7FFE4A10" w14:textId="1F6D4C5A" w:rsidR="00872836" w:rsidRPr="00170D15" w:rsidRDefault="00D37E4E" w:rsidP="00110BBF">
      <w:pPr>
        <w:pStyle w:val="ListParagraph"/>
        <w:numPr>
          <w:ilvl w:val="0"/>
          <w:numId w:val="7"/>
        </w:numPr>
        <w:jc w:val="both"/>
        <w:rPr>
          <w:rFonts w:asciiTheme="minorHAnsi" w:hAnsiTheme="minorHAnsi"/>
          <w:sz w:val="24"/>
          <w:szCs w:val="24"/>
        </w:rPr>
      </w:pPr>
      <w:r w:rsidRPr="00170D15">
        <w:rPr>
          <w:rFonts w:asciiTheme="minorHAnsi" w:hAnsiTheme="minorHAnsi"/>
          <w:sz w:val="24"/>
          <w:szCs w:val="24"/>
        </w:rPr>
        <w:t>This EOI does not constitute a solicitation. UNDP reserves the right to change or cancel this procurement process or any of its requirements at any time during the process; such actions by UNDP will either be posted publicly or directly communicated to all participants, as appropriate. Invitations to participate in ITB will be called for later on and any subsequent contract will be issued in accordance with the rules and procedures of UNDP.</w:t>
      </w:r>
    </w:p>
    <w:p w14:paraId="60617D20" w14:textId="7717287D" w:rsidR="007125B0" w:rsidRPr="00170D15" w:rsidRDefault="00CE1785" w:rsidP="00170D15">
      <w:pPr>
        <w:pStyle w:val="ListParagraph"/>
        <w:numPr>
          <w:ilvl w:val="0"/>
          <w:numId w:val="7"/>
        </w:numPr>
        <w:jc w:val="both"/>
        <w:rPr>
          <w:rFonts w:asciiTheme="minorHAnsi" w:hAnsiTheme="minorHAnsi"/>
          <w:sz w:val="24"/>
          <w:szCs w:val="24"/>
        </w:rPr>
      </w:pPr>
      <w:r w:rsidRPr="00170D15">
        <w:rPr>
          <w:rFonts w:asciiTheme="minorHAnsi" w:hAnsiTheme="minorHAnsi"/>
          <w:color w:val="000000" w:themeColor="text1"/>
          <w:sz w:val="24"/>
          <w:szCs w:val="24"/>
        </w:rPr>
        <w:t xml:space="preserve">In responding to this EOI, UNDP requires all interested Companies to conduct themselves in a professional, objective and impartial manner, and they must at all times hold UNDP’s </w:t>
      </w:r>
      <w:r w:rsidR="00B00DCA" w:rsidRPr="00170D15">
        <w:rPr>
          <w:rFonts w:asciiTheme="minorHAnsi" w:hAnsiTheme="minorHAnsi"/>
          <w:color w:val="000000" w:themeColor="text1"/>
          <w:sz w:val="24"/>
          <w:szCs w:val="24"/>
        </w:rPr>
        <w:t>interests’</w:t>
      </w:r>
      <w:r w:rsidRPr="00170D15">
        <w:rPr>
          <w:rFonts w:asciiTheme="minorHAnsi" w:hAnsiTheme="minorHAnsi"/>
          <w:color w:val="000000" w:themeColor="text1"/>
          <w:sz w:val="24"/>
          <w:szCs w:val="24"/>
        </w:rPr>
        <w:t xml:space="preserve"> paramount.   Potential Companies must strictly avoid conflicts with other assignments or their own interests, and act without consideration for future work.  Any Company found to have a conflict of interest shall be disqualified.  </w:t>
      </w:r>
    </w:p>
    <w:p w14:paraId="4C3034C2" w14:textId="4F6AAB78" w:rsidR="00170D15" w:rsidRPr="00170D15" w:rsidRDefault="00170D15" w:rsidP="00170D15">
      <w:pPr>
        <w:jc w:val="both"/>
        <w:rPr>
          <w:rFonts w:asciiTheme="minorHAnsi" w:hAnsiTheme="minorHAnsi"/>
          <w:sz w:val="24"/>
          <w:szCs w:val="24"/>
        </w:rPr>
      </w:pPr>
    </w:p>
    <w:p w14:paraId="47E2583D" w14:textId="1E3E9661" w:rsidR="00FE626F" w:rsidRPr="00170D15" w:rsidRDefault="00CD6A8C" w:rsidP="0023651D">
      <w:pPr>
        <w:jc w:val="center"/>
        <w:rPr>
          <w:rFonts w:asciiTheme="minorHAnsi" w:hAnsiTheme="minorHAnsi"/>
          <w:b/>
          <w:bCs/>
          <w:sz w:val="24"/>
          <w:szCs w:val="24"/>
        </w:rPr>
      </w:pPr>
      <w:r w:rsidRPr="00170D15">
        <w:rPr>
          <w:rFonts w:asciiTheme="minorHAnsi" w:hAnsiTheme="minorHAnsi"/>
          <w:b/>
          <w:bCs/>
          <w:sz w:val="24"/>
          <w:szCs w:val="24"/>
        </w:rPr>
        <w:t>Instruction to Companies</w:t>
      </w:r>
      <w:r w:rsidR="00A13CCF">
        <w:rPr>
          <w:rFonts w:asciiTheme="minorHAnsi" w:hAnsiTheme="minorHAnsi"/>
          <w:b/>
          <w:bCs/>
          <w:sz w:val="24"/>
          <w:szCs w:val="24"/>
        </w:rPr>
        <w:t>/Firms</w:t>
      </w:r>
      <w:r w:rsidRPr="00170D15">
        <w:rPr>
          <w:rFonts w:asciiTheme="minorHAnsi" w:hAnsiTheme="minorHAnsi"/>
          <w:b/>
          <w:bCs/>
          <w:sz w:val="24"/>
          <w:szCs w:val="24"/>
        </w:rPr>
        <w:t>:</w:t>
      </w:r>
    </w:p>
    <w:p w14:paraId="37DDCA98" w14:textId="266B39E8" w:rsidR="00CD6A8C" w:rsidRPr="00170D15" w:rsidRDefault="00FE626F">
      <w:pPr>
        <w:rPr>
          <w:rFonts w:asciiTheme="minorHAnsi" w:hAnsiTheme="minorHAnsi"/>
          <w:b/>
          <w:bCs/>
          <w:sz w:val="24"/>
          <w:szCs w:val="24"/>
        </w:rPr>
      </w:pPr>
      <w:r w:rsidRPr="00170D15">
        <w:rPr>
          <w:rFonts w:asciiTheme="minorHAnsi" w:hAnsiTheme="minorHAnsi"/>
          <w:b/>
          <w:bCs/>
          <w:sz w:val="24"/>
          <w:szCs w:val="24"/>
        </w:rPr>
        <w:t>The Applicants must submit all required documentations as indicated in the below Data Sheet:</w:t>
      </w:r>
    </w:p>
    <w:tbl>
      <w:tblPr>
        <w:tblW w:w="970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3903"/>
        <w:gridCol w:w="5799"/>
      </w:tblGrid>
      <w:tr w:rsidR="00CD6A8C" w:rsidRPr="002A02B8" w:rsidDel="0000255A" w14:paraId="1F614813" w14:textId="77777777" w:rsidTr="00B44359">
        <w:tc>
          <w:tcPr>
            <w:tcW w:w="3150" w:type="dxa"/>
          </w:tcPr>
          <w:p w14:paraId="7917E61C" w14:textId="4675E5A4" w:rsidR="00CD6A8C" w:rsidRPr="00170D15" w:rsidRDefault="00CD6A8C" w:rsidP="00FF2E66">
            <w:pPr>
              <w:pStyle w:val="BankNormal"/>
              <w:tabs>
                <w:tab w:val="right" w:pos="7218"/>
              </w:tabs>
              <w:spacing w:after="0"/>
              <w:rPr>
                <w:rFonts w:asciiTheme="minorHAnsi" w:hAnsiTheme="minorHAnsi" w:cs="Arial"/>
                <w:bCs/>
                <w:color w:val="000000" w:themeColor="text1"/>
                <w:szCs w:val="24"/>
                <w:lang w:val="en-GB"/>
              </w:rPr>
            </w:pPr>
            <w:r w:rsidRPr="00170D15">
              <w:rPr>
                <w:rFonts w:asciiTheme="minorHAnsi" w:hAnsiTheme="minorHAnsi" w:cs="Arial"/>
                <w:bCs/>
                <w:color w:val="000000" w:themeColor="text1"/>
                <w:szCs w:val="24"/>
                <w:lang w:val="en-GB"/>
              </w:rPr>
              <w:t>Required Documents</w:t>
            </w:r>
            <w:r w:rsidR="00FF2E66" w:rsidRPr="00170D15">
              <w:rPr>
                <w:rFonts w:asciiTheme="minorHAnsi" w:hAnsiTheme="minorHAnsi" w:cs="Arial"/>
                <w:bCs/>
                <w:color w:val="000000" w:themeColor="text1"/>
                <w:szCs w:val="24"/>
                <w:lang w:val="en-GB"/>
              </w:rPr>
              <w:t xml:space="preserve"> as indicated in the right column </w:t>
            </w:r>
            <w:r w:rsidRPr="00170D15">
              <w:rPr>
                <w:rFonts w:asciiTheme="minorHAnsi" w:hAnsiTheme="minorHAnsi" w:cs="Arial"/>
                <w:bCs/>
                <w:color w:val="000000" w:themeColor="text1"/>
                <w:szCs w:val="24"/>
                <w:lang w:val="en-GB"/>
              </w:rPr>
              <w:t xml:space="preserve">must be Submitted </w:t>
            </w:r>
            <w:r w:rsidR="00FF2E66" w:rsidRPr="00170D15">
              <w:rPr>
                <w:rFonts w:asciiTheme="minorHAnsi" w:hAnsiTheme="minorHAnsi" w:cs="Arial"/>
                <w:bCs/>
                <w:color w:val="000000" w:themeColor="text1"/>
                <w:szCs w:val="24"/>
                <w:lang w:val="en-GB"/>
              </w:rPr>
              <w:t xml:space="preserve">by the potential Companies </w:t>
            </w:r>
            <w:r w:rsidRPr="00170D15">
              <w:rPr>
                <w:rFonts w:asciiTheme="minorHAnsi" w:hAnsiTheme="minorHAnsi" w:cs="Arial"/>
                <w:bCs/>
                <w:color w:val="000000" w:themeColor="text1"/>
                <w:szCs w:val="24"/>
                <w:lang w:val="en-GB"/>
              </w:rPr>
              <w:t xml:space="preserve">to </w:t>
            </w:r>
            <w:r w:rsidRPr="00170D15">
              <w:rPr>
                <w:rFonts w:asciiTheme="minorHAnsi" w:hAnsiTheme="minorHAnsi" w:cs="Arial"/>
                <w:bCs/>
                <w:color w:val="000000" w:themeColor="text1"/>
                <w:szCs w:val="24"/>
                <w:lang w:val="en-GB"/>
              </w:rPr>
              <w:lastRenderedPageBreak/>
              <w:t xml:space="preserve">Establish Qualification and meet the </w:t>
            </w:r>
            <w:r w:rsidR="00FE626F" w:rsidRPr="00170D15">
              <w:rPr>
                <w:rFonts w:asciiTheme="minorHAnsi" w:hAnsiTheme="minorHAnsi" w:cs="Arial"/>
                <w:bCs/>
                <w:color w:val="000000" w:themeColor="text1"/>
                <w:szCs w:val="24"/>
                <w:lang w:val="en-GB"/>
              </w:rPr>
              <w:t xml:space="preserve">evaluation </w:t>
            </w:r>
            <w:r w:rsidRPr="00170D15">
              <w:rPr>
                <w:rFonts w:asciiTheme="minorHAnsi" w:hAnsiTheme="minorHAnsi" w:cs="Arial"/>
                <w:bCs/>
                <w:color w:val="000000" w:themeColor="text1"/>
                <w:szCs w:val="24"/>
                <w:lang w:val="en-GB"/>
              </w:rPr>
              <w:t xml:space="preserve">criteria </w:t>
            </w:r>
            <w:r w:rsidR="00FE626F" w:rsidRPr="00170D15">
              <w:rPr>
                <w:rFonts w:asciiTheme="minorHAnsi" w:hAnsiTheme="minorHAnsi" w:cs="Arial"/>
                <w:bCs/>
                <w:color w:val="000000" w:themeColor="text1"/>
                <w:szCs w:val="24"/>
                <w:lang w:val="en-GB"/>
              </w:rPr>
              <w:t xml:space="preserve">as mentioned </w:t>
            </w:r>
            <w:r w:rsidR="006F0EAA" w:rsidRPr="00170D15">
              <w:rPr>
                <w:rFonts w:asciiTheme="minorHAnsi" w:hAnsiTheme="minorHAnsi" w:cs="Arial"/>
                <w:bCs/>
                <w:color w:val="000000" w:themeColor="text1"/>
                <w:szCs w:val="24"/>
                <w:lang w:val="en-GB"/>
              </w:rPr>
              <w:t>under Annex-8</w:t>
            </w:r>
            <w:r w:rsidR="00FE626F" w:rsidRPr="00170D15">
              <w:rPr>
                <w:rFonts w:asciiTheme="minorHAnsi" w:hAnsiTheme="minorHAnsi" w:cs="Arial"/>
                <w:bCs/>
                <w:color w:val="000000" w:themeColor="text1"/>
                <w:szCs w:val="24"/>
                <w:lang w:val="en-GB"/>
              </w:rPr>
              <w:t>.</w:t>
            </w:r>
            <w:r w:rsidRPr="00170D15">
              <w:rPr>
                <w:rFonts w:asciiTheme="minorHAnsi" w:hAnsiTheme="minorHAnsi" w:cs="Arial"/>
                <w:bCs/>
                <w:color w:val="000000" w:themeColor="text1"/>
                <w:szCs w:val="24"/>
                <w:lang w:val="en-GB"/>
              </w:rPr>
              <w:t xml:space="preserve">  </w:t>
            </w:r>
          </w:p>
          <w:p w14:paraId="24E3BE0E" w14:textId="77777777" w:rsidR="00CD6A8C" w:rsidRPr="00170D15" w:rsidRDefault="00CD6A8C" w:rsidP="00B44359">
            <w:pPr>
              <w:pStyle w:val="BankNormal"/>
              <w:tabs>
                <w:tab w:val="right" w:pos="7218"/>
              </w:tabs>
              <w:spacing w:after="0"/>
              <w:rPr>
                <w:rFonts w:asciiTheme="minorHAnsi" w:hAnsiTheme="minorHAnsi" w:cs="Arial"/>
                <w:bCs/>
                <w:color w:val="000000" w:themeColor="text1"/>
                <w:szCs w:val="24"/>
                <w:lang w:val="en-GB"/>
              </w:rPr>
            </w:pPr>
          </w:p>
          <w:p w14:paraId="4FFED88E" w14:textId="77777777" w:rsidR="00CD6A8C" w:rsidRPr="00170D15" w:rsidDel="0000255A" w:rsidRDefault="00CD6A8C" w:rsidP="00B44359">
            <w:pPr>
              <w:pStyle w:val="BankNormal"/>
              <w:tabs>
                <w:tab w:val="right" w:pos="7218"/>
              </w:tabs>
              <w:spacing w:after="0"/>
              <w:rPr>
                <w:rFonts w:asciiTheme="minorHAnsi" w:hAnsiTheme="minorHAnsi" w:cs="Arial"/>
                <w:bCs/>
                <w:i/>
                <w:color w:val="000000" w:themeColor="text1"/>
                <w:szCs w:val="24"/>
                <w:lang w:val="en-GB"/>
              </w:rPr>
            </w:pPr>
          </w:p>
        </w:tc>
        <w:tc>
          <w:tcPr>
            <w:tcW w:w="4680" w:type="dxa"/>
            <w:tcMar>
              <w:top w:w="85" w:type="dxa"/>
              <w:bottom w:w="142" w:type="dxa"/>
            </w:tcMar>
          </w:tcPr>
          <w:p w14:paraId="7EC6A5A2" w14:textId="77777777" w:rsidR="00CD6A8C" w:rsidRPr="00170D15" w:rsidRDefault="00CD6A8C" w:rsidP="00B44359">
            <w:pPr>
              <w:rPr>
                <w:rFonts w:asciiTheme="minorHAnsi" w:hAnsiTheme="minorHAnsi"/>
                <w:sz w:val="24"/>
                <w:szCs w:val="24"/>
              </w:rPr>
            </w:pPr>
            <w:r w:rsidRPr="00170D15">
              <w:rPr>
                <w:rFonts w:ascii="Segoe UI Symbol" w:eastAsia="MS Gothic" w:hAnsi="Segoe UI Symbol" w:cs="Segoe UI Symbol"/>
                <w:b/>
                <w:bCs/>
                <w:sz w:val="24"/>
                <w:szCs w:val="24"/>
              </w:rPr>
              <w:lastRenderedPageBreak/>
              <w:t>☒</w:t>
            </w:r>
            <w:r w:rsidRPr="00170D15">
              <w:rPr>
                <w:rFonts w:asciiTheme="minorHAnsi" w:eastAsia="MS Gothic" w:hAnsiTheme="minorHAnsi"/>
                <w:b/>
                <w:bCs/>
                <w:sz w:val="24"/>
                <w:szCs w:val="24"/>
              </w:rPr>
              <w:t xml:space="preserve"> </w:t>
            </w:r>
            <w:r w:rsidRPr="00170D15">
              <w:rPr>
                <w:rFonts w:asciiTheme="minorHAnsi" w:hAnsiTheme="minorHAnsi"/>
                <w:b/>
                <w:bCs/>
                <w:sz w:val="24"/>
                <w:szCs w:val="24"/>
              </w:rPr>
              <w:t>Company Profile</w:t>
            </w:r>
            <w:r w:rsidRPr="00170D15">
              <w:rPr>
                <w:rFonts w:asciiTheme="minorHAnsi" w:hAnsiTheme="minorHAnsi"/>
                <w:sz w:val="24"/>
                <w:szCs w:val="24"/>
              </w:rPr>
              <w:t xml:space="preserve">, which should </w:t>
            </w:r>
            <w:r w:rsidRPr="00170D15">
              <w:rPr>
                <w:rFonts w:asciiTheme="minorHAnsi" w:hAnsiTheme="minorHAnsi"/>
                <w:sz w:val="24"/>
                <w:szCs w:val="24"/>
                <w:u w:val="single"/>
              </w:rPr>
              <w:t>not</w:t>
            </w:r>
            <w:r w:rsidRPr="00170D15">
              <w:rPr>
                <w:rFonts w:asciiTheme="minorHAnsi" w:hAnsiTheme="minorHAnsi"/>
                <w:sz w:val="24"/>
                <w:szCs w:val="24"/>
              </w:rPr>
              <w:t xml:space="preserve"> exceed fifteen (15) pages, including printed brochures and product </w:t>
            </w:r>
            <w:r w:rsidRPr="00170D15">
              <w:rPr>
                <w:rFonts w:asciiTheme="minorHAnsi" w:hAnsiTheme="minorHAnsi"/>
                <w:sz w:val="24"/>
                <w:szCs w:val="24"/>
              </w:rPr>
              <w:lastRenderedPageBreak/>
              <w:t>catalogues relevant to the goods/services being procured;</w:t>
            </w:r>
          </w:p>
          <w:p w14:paraId="39454967" w14:textId="77777777" w:rsidR="00CD45AA" w:rsidRPr="00170D15" w:rsidRDefault="0004636E" w:rsidP="00FE626F">
            <w:pPr>
              <w:rPr>
                <w:rFonts w:asciiTheme="minorHAnsi" w:hAnsiTheme="minorHAnsi"/>
                <w:sz w:val="24"/>
                <w:szCs w:val="24"/>
              </w:rPr>
            </w:pPr>
            <w:sdt>
              <w:sdtPr>
                <w:rPr>
                  <w:rFonts w:asciiTheme="minorHAnsi" w:hAnsiTheme="minorHAnsi"/>
                  <w:sz w:val="24"/>
                  <w:szCs w:val="24"/>
                </w:rPr>
                <w:id w:val="2090647583"/>
              </w:sdtPr>
              <w:sdtEndPr/>
              <w:sdtContent>
                <w:r w:rsidR="00CD6A8C" w:rsidRPr="00170D15">
                  <w:rPr>
                    <w:rFonts w:ascii="Segoe UI Symbol" w:eastAsia="MS Gothic" w:hAnsi="Segoe UI Symbol" w:cs="Segoe UI Symbol"/>
                    <w:sz w:val="24"/>
                    <w:szCs w:val="24"/>
                  </w:rPr>
                  <w:t>☒</w:t>
                </w:r>
                <w:r w:rsidR="00CD6A8C" w:rsidRPr="00170D15">
                  <w:rPr>
                    <w:rFonts w:asciiTheme="minorHAnsi" w:eastAsia="MS Gothic" w:hAnsiTheme="minorHAnsi"/>
                    <w:sz w:val="24"/>
                    <w:szCs w:val="24"/>
                  </w:rPr>
                  <w:t xml:space="preserve"> </w:t>
                </w:r>
              </w:sdtContent>
            </w:sdt>
            <w:r w:rsidR="00CD6A8C" w:rsidRPr="00170D15">
              <w:rPr>
                <w:rFonts w:asciiTheme="minorHAnsi" w:hAnsiTheme="minorHAnsi"/>
                <w:sz w:val="24"/>
                <w:szCs w:val="24"/>
              </w:rPr>
              <w:t>Certificate of Registration of the business</w:t>
            </w:r>
            <w:r w:rsidR="00FE626F" w:rsidRPr="00170D15">
              <w:rPr>
                <w:rFonts w:asciiTheme="minorHAnsi" w:hAnsiTheme="minorHAnsi"/>
                <w:sz w:val="24"/>
                <w:szCs w:val="24"/>
              </w:rPr>
              <w:t xml:space="preserve">, Tax Payer Certificate and D &amp; B Report: </w:t>
            </w:r>
          </w:p>
          <w:p w14:paraId="21FF8E2E" w14:textId="5C068A05" w:rsidR="00CD6A8C" w:rsidRPr="00170D15" w:rsidRDefault="0023651D" w:rsidP="008248A1">
            <w:pPr>
              <w:rPr>
                <w:rFonts w:asciiTheme="minorHAnsi" w:eastAsia="MS Gothic" w:hAnsiTheme="minorHAnsi"/>
                <w:spacing w:val="-9"/>
                <w:sz w:val="24"/>
                <w:szCs w:val="24"/>
              </w:rPr>
            </w:pPr>
            <w:r w:rsidRPr="00170D15">
              <w:rPr>
                <w:rFonts w:ascii="Segoe UI Symbol" w:eastAsia="MS Gothic" w:hAnsi="Segoe UI Symbol" w:cs="Segoe UI Symbol"/>
                <w:b/>
                <w:bCs/>
                <w:sz w:val="24"/>
                <w:szCs w:val="24"/>
              </w:rPr>
              <w:t>☒</w:t>
            </w:r>
            <w:r w:rsidRPr="00170D15">
              <w:rPr>
                <w:rFonts w:asciiTheme="minorHAnsi" w:eastAsia="MS Gothic" w:hAnsiTheme="minorHAnsi"/>
                <w:b/>
                <w:bCs/>
                <w:spacing w:val="-9"/>
                <w:sz w:val="24"/>
                <w:szCs w:val="24"/>
              </w:rPr>
              <w:t xml:space="preserve"> </w:t>
            </w:r>
            <w:r w:rsidRPr="00170D15">
              <w:rPr>
                <w:rFonts w:asciiTheme="minorHAnsi" w:eastAsia="MS Gothic" w:hAnsiTheme="minorHAnsi"/>
                <w:spacing w:val="-9"/>
                <w:sz w:val="24"/>
                <w:szCs w:val="24"/>
              </w:rPr>
              <w:t>Potential Companies must complete Annexe</w:t>
            </w:r>
            <w:r w:rsidR="004E619E">
              <w:rPr>
                <w:rFonts w:asciiTheme="minorHAnsi" w:eastAsia="MS Gothic" w:hAnsiTheme="minorHAnsi"/>
                <w:spacing w:val="-9"/>
                <w:sz w:val="24"/>
                <w:szCs w:val="24"/>
              </w:rPr>
              <w:t>-1 to Annex-</w:t>
            </w:r>
            <w:r w:rsidR="00694407">
              <w:rPr>
                <w:rFonts w:asciiTheme="minorHAnsi" w:eastAsia="MS Gothic" w:hAnsiTheme="minorHAnsi"/>
                <w:spacing w:val="-9"/>
                <w:sz w:val="24"/>
                <w:szCs w:val="24"/>
              </w:rPr>
              <w:t xml:space="preserve">7 </w:t>
            </w:r>
            <w:r w:rsidR="00694407" w:rsidRPr="00170D15">
              <w:rPr>
                <w:rFonts w:asciiTheme="minorHAnsi" w:eastAsia="MS Gothic" w:hAnsiTheme="minorHAnsi"/>
                <w:spacing w:val="-9"/>
                <w:sz w:val="24"/>
                <w:szCs w:val="24"/>
              </w:rPr>
              <w:t>below</w:t>
            </w:r>
            <w:r w:rsidRPr="00170D15">
              <w:rPr>
                <w:rFonts w:asciiTheme="minorHAnsi" w:eastAsia="MS Gothic" w:hAnsiTheme="minorHAnsi"/>
                <w:spacing w:val="-9"/>
                <w:sz w:val="24"/>
                <w:szCs w:val="24"/>
              </w:rPr>
              <w:t xml:space="preserve"> </w:t>
            </w:r>
            <w:r w:rsidR="00CC23CF" w:rsidRPr="00170D15">
              <w:rPr>
                <w:rFonts w:asciiTheme="minorHAnsi" w:eastAsia="MS Gothic" w:hAnsiTheme="minorHAnsi"/>
                <w:spacing w:val="-9"/>
                <w:sz w:val="24"/>
                <w:szCs w:val="24"/>
              </w:rPr>
              <w:t xml:space="preserve">as necessary </w:t>
            </w:r>
            <w:r w:rsidRPr="00170D15">
              <w:rPr>
                <w:rFonts w:asciiTheme="minorHAnsi" w:eastAsia="MS Gothic" w:hAnsiTheme="minorHAnsi"/>
                <w:spacing w:val="-9"/>
                <w:sz w:val="24"/>
                <w:szCs w:val="24"/>
              </w:rPr>
              <w:t>and submit with the EOI</w:t>
            </w:r>
            <w:r w:rsidR="000B6C4D">
              <w:rPr>
                <w:rFonts w:asciiTheme="minorHAnsi" w:eastAsia="MS Gothic" w:hAnsiTheme="minorHAnsi"/>
                <w:spacing w:val="-9"/>
                <w:sz w:val="24"/>
                <w:szCs w:val="24"/>
              </w:rPr>
              <w:t xml:space="preserve"> application</w:t>
            </w:r>
            <w:r w:rsidRPr="00170D15">
              <w:rPr>
                <w:rFonts w:asciiTheme="minorHAnsi" w:eastAsia="MS Gothic" w:hAnsiTheme="minorHAnsi"/>
                <w:spacing w:val="-9"/>
                <w:sz w:val="24"/>
                <w:szCs w:val="24"/>
              </w:rPr>
              <w:t xml:space="preserve"> including any </w:t>
            </w:r>
            <w:r w:rsidR="002250DF" w:rsidRPr="00170D15">
              <w:rPr>
                <w:rFonts w:asciiTheme="minorHAnsi" w:eastAsia="MS Gothic" w:hAnsiTheme="minorHAnsi"/>
                <w:spacing w:val="-9"/>
                <w:sz w:val="24"/>
                <w:szCs w:val="24"/>
              </w:rPr>
              <w:t xml:space="preserve">other </w:t>
            </w:r>
            <w:r w:rsidR="008248A1">
              <w:rPr>
                <w:rFonts w:asciiTheme="minorHAnsi" w:eastAsia="MS Gothic" w:hAnsiTheme="minorHAnsi"/>
                <w:spacing w:val="-9"/>
                <w:sz w:val="24"/>
                <w:szCs w:val="24"/>
              </w:rPr>
              <w:t xml:space="preserve">required </w:t>
            </w:r>
            <w:r w:rsidRPr="00170D15">
              <w:rPr>
                <w:rFonts w:asciiTheme="minorHAnsi" w:eastAsia="MS Gothic" w:hAnsiTheme="minorHAnsi"/>
                <w:spacing w:val="-9"/>
                <w:sz w:val="24"/>
                <w:szCs w:val="24"/>
              </w:rPr>
              <w:t xml:space="preserve">documentations. </w:t>
            </w:r>
          </w:p>
          <w:p w14:paraId="23DAE3C8" w14:textId="0D160D0E" w:rsidR="0023651D" w:rsidRPr="00170D15" w:rsidDel="0000255A" w:rsidRDefault="0023651D" w:rsidP="0023651D">
            <w:pPr>
              <w:rPr>
                <w:rFonts w:asciiTheme="minorHAnsi" w:hAnsiTheme="minorHAnsi"/>
                <w:b/>
                <w:bCs/>
                <w:sz w:val="24"/>
                <w:szCs w:val="24"/>
                <w:u w:val="single"/>
              </w:rPr>
            </w:pPr>
          </w:p>
        </w:tc>
      </w:tr>
    </w:tbl>
    <w:p w14:paraId="7216C143" w14:textId="77777777" w:rsidR="00CD6A8C" w:rsidRPr="002A02B8" w:rsidRDefault="00CD6A8C" w:rsidP="00CD6A8C">
      <w:pPr>
        <w:rPr>
          <w:rFonts w:ascii="Arial" w:hAnsi="Arial"/>
          <w:sz w:val="24"/>
          <w:szCs w:val="24"/>
        </w:rPr>
      </w:pPr>
    </w:p>
    <w:p w14:paraId="785C5C6A" w14:textId="77777777" w:rsidR="00CD6A8C" w:rsidRPr="002A02B8" w:rsidRDefault="00CD6A8C">
      <w:pPr>
        <w:rPr>
          <w:rFonts w:ascii="Arial" w:hAnsi="Arial"/>
          <w:b/>
          <w:bCs/>
          <w:sz w:val="24"/>
          <w:szCs w:val="24"/>
        </w:rPr>
      </w:pPr>
    </w:p>
    <w:p w14:paraId="7A2A2E37" w14:textId="17D0E0D4" w:rsidR="00CD6A8C" w:rsidRDefault="00CD6A8C">
      <w:pPr>
        <w:rPr>
          <w:rFonts w:ascii="Arial" w:hAnsi="Arial"/>
          <w:sz w:val="24"/>
          <w:szCs w:val="24"/>
        </w:rPr>
      </w:pPr>
    </w:p>
    <w:p w14:paraId="434DE2D5" w14:textId="48950922" w:rsidR="00A13CCF" w:rsidRDefault="00A13CCF">
      <w:pPr>
        <w:rPr>
          <w:rFonts w:ascii="Arial" w:hAnsi="Arial"/>
          <w:sz w:val="24"/>
          <w:szCs w:val="24"/>
        </w:rPr>
      </w:pPr>
    </w:p>
    <w:p w14:paraId="188C32C6" w14:textId="40250B17" w:rsidR="00A13CCF" w:rsidRDefault="00A13CCF">
      <w:pPr>
        <w:rPr>
          <w:rFonts w:ascii="Arial" w:hAnsi="Arial"/>
          <w:sz w:val="24"/>
          <w:szCs w:val="24"/>
        </w:rPr>
      </w:pPr>
    </w:p>
    <w:p w14:paraId="6827595B" w14:textId="0203B925" w:rsidR="00A13CCF" w:rsidRDefault="00A13CCF">
      <w:pPr>
        <w:rPr>
          <w:rFonts w:ascii="Arial" w:hAnsi="Arial"/>
          <w:sz w:val="24"/>
          <w:szCs w:val="24"/>
        </w:rPr>
      </w:pPr>
    </w:p>
    <w:p w14:paraId="63E269CD" w14:textId="4EA2EE46" w:rsidR="00A13CCF" w:rsidRDefault="00A13CCF">
      <w:pPr>
        <w:rPr>
          <w:rFonts w:ascii="Arial" w:hAnsi="Arial"/>
          <w:sz w:val="24"/>
          <w:szCs w:val="24"/>
        </w:rPr>
      </w:pPr>
    </w:p>
    <w:p w14:paraId="5B9BD270" w14:textId="247299DF" w:rsidR="00A13CCF" w:rsidRDefault="00A13CCF">
      <w:pPr>
        <w:rPr>
          <w:rFonts w:ascii="Arial" w:hAnsi="Arial"/>
          <w:sz w:val="24"/>
          <w:szCs w:val="24"/>
        </w:rPr>
      </w:pPr>
    </w:p>
    <w:p w14:paraId="5B85D8F3" w14:textId="77777777" w:rsidR="00A13CCF" w:rsidRDefault="00A13CCF">
      <w:pPr>
        <w:rPr>
          <w:rFonts w:ascii="Arial" w:hAnsi="Arial"/>
          <w:sz w:val="24"/>
          <w:szCs w:val="24"/>
        </w:rPr>
      </w:pPr>
    </w:p>
    <w:p w14:paraId="452AE6A9" w14:textId="2B8A31D9" w:rsidR="00A13CCF" w:rsidRDefault="00A13CCF">
      <w:pPr>
        <w:rPr>
          <w:rFonts w:ascii="Arial" w:hAnsi="Arial"/>
          <w:sz w:val="24"/>
          <w:szCs w:val="24"/>
        </w:rPr>
      </w:pPr>
    </w:p>
    <w:p w14:paraId="6FA71830" w14:textId="77777777" w:rsidR="00A13CCF" w:rsidRPr="002A02B8" w:rsidRDefault="00A13CCF">
      <w:pPr>
        <w:rPr>
          <w:rFonts w:ascii="Arial" w:hAnsi="Arial"/>
          <w:sz w:val="24"/>
          <w:szCs w:val="24"/>
        </w:rPr>
      </w:pPr>
    </w:p>
    <w:p w14:paraId="41127B65" w14:textId="696AD86E" w:rsidR="005C44B4" w:rsidRPr="002A02B8" w:rsidRDefault="005C44B4" w:rsidP="00824A20">
      <w:pPr>
        <w:rPr>
          <w:rFonts w:ascii="Arial" w:hAnsi="Arial"/>
          <w:sz w:val="24"/>
          <w:szCs w:val="24"/>
        </w:rPr>
      </w:pPr>
    </w:p>
    <w:p w14:paraId="30A77BF1" w14:textId="7242C51B" w:rsidR="00BB4FA2" w:rsidRPr="00727E00" w:rsidRDefault="00BB4FA2" w:rsidP="00BB4FA2">
      <w:pPr>
        <w:pStyle w:val="NoSpacing"/>
        <w:jc w:val="center"/>
        <w:rPr>
          <w:rFonts w:ascii="Arial" w:hAnsi="Arial" w:cs="Arial"/>
          <w:b/>
          <w:bCs/>
          <w:sz w:val="22"/>
        </w:rPr>
      </w:pPr>
      <w:r w:rsidRPr="00727E00">
        <w:rPr>
          <w:rFonts w:ascii="Arial" w:hAnsi="Arial" w:cs="Arial"/>
          <w:b/>
          <w:bCs/>
          <w:sz w:val="22"/>
          <w:lang w:eastAsia="tr-TR"/>
        </w:rPr>
        <w:t xml:space="preserve">ANNEX </w:t>
      </w:r>
      <w:r w:rsidR="003D061A" w:rsidRPr="00727E00">
        <w:rPr>
          <w:rFonts w:ascii="Arial" w:hAnsi="Arial" w:cs="Arial"/>
          <w:b/>
          <w:bCs/>
          <w:sz w:val="22"/>
          <w:lang w:eastAsia="tr-TR"/>
        </w:rPr>
        <w:t xml:space="preserve">- </w:t>
      </w:r>
      <w:r w:rsidRPr="00727E00">
        <w:rPr>
          <w:rFonts w:ascii="Arial" w:hAnsi="Arial" w:cs="Arial"/>
          <w:b/>
          <w:bCs/>
          <w:sz w:val="22"/>
          <w:lang w:eastAsia="tr-TR"/>
        </w:rPr>
        <w:t>1</w:t>
      </w:r>
    </w:p>
    <w:p w14:paraId="244AA498" w14:textId="77777777" w:rsidR="00BB4FA2" w:rsidRPr="00727E00" w:rsidRDefault="00BB4FA2" w:rsidP="00BB4FA2">
      <w:pPr>
        <w:jc w:val="center"/>
        <w:rPr>
          <w:rFonts w:ascii="Arial" w:hAnsi="Arial"/>
          <w:b/>
          <w:bCs/>
          <w:sz w:val="22"/>
        </w:rPr>
      </w:pPr>
      <w:r w:rsidRPr="00727E00">
        <w:rPr>
          <w:rFonts w:ascii="Arial" w:hAnsi="Arial"/>
          <w:b/>
          <w:bCs/>
          <w:sz w:val="22"/>
        </w:rPr>
        <w:t xml:space="preserve">Application Submission Form </w:t>
      </w:r>
    </w:p>
    <w:p w14:paraId="62E516AF" w14:textId="19DFE6B9" w:rsidR="00BB4FA2" w:rsidRPr="00170D15" w:rsidRDefault="00BB4FA2" w:rsidP="003D061A">
      <w:pPr>
        <w:jc w:val="center"/>
        <w:rPr>
          <w:rFonts w:asciiTheme="minorHAnsi" w:hAnsiTheme="minorHAnsi"/>
          <w:sz w:val="22"/>
        </w:rPr>
      </w:pPr>
      <w:r w:rsidRPr="00170D15">
        <w:rPr>
          <w:rFonts w:asciiTheme="minorHAnsi" w:hAnsiTheme="minorHAnsi"/>
          <w:b/>
          <w:bCs/>
          <w:sz w:val="22"/>
        </w:rPr>
        <w:t xml:space="preserve"> </w:t>
      </w:r>
      <w:r w:rsidRPr="00170D15">
        <w:rPr>
          <w:rFonts w:asciiTheme="minorHAnsi" w:hAnsiTheme="minorHAnsi"/>
          <w:sz w:val="22"/>
        </w:rPr>
        <w:t>(</w:t>
      </w:r>
      <w:r w:rsidRPr="00170D15">
        <w:rPr>
          <w:rFonts w:asciiTheme="minorHAnsi" w:hAnsiTheme="minorHAnsi"/>
          <w:i/>
          <w:iCs/>
          <w:sz w:val="22"/>
        </w:rPr>
        <w:t xml:space="preserve">to be printed on company </w:t>
      </w:r>
      <w:r w:rsidRPr="00170D15">
        <w:rPr>
          <w:rFonts w:asciiTheme="minorHAnsi" w:hAnsiTheme="minorHAnsi"/>
          <w:i/>
          <w:iCs/>
          <w:sz w:val="22"/>
          <w:u w:val="single"/>
        </w:rPr>
        <w:t>letterhead</w:t>
      </w:r>
      <w:r w:rsidRPr="00170D15">
        <w:rPr>
          <w:rFonts w:asciiTheme="minorHAnsi" w:hAnsiTheme="minorHAnsi"/>
          <w:i/>
          <w:iCs/>
          <w:sz w:val="22"/>
        </w:rPr>
        <w:t xml:space="preserve">, </w:t>
      </w:r>
      <w:r w:rsidRPr="00170D15">
        <w:rPr>
          <w:rFonts w:asciiTheme="minorHAnsi" w:hAnsiTheme="minorHAnsi"/>
          <w:i/>
          <w:iCs/>
          <w:sz w:val="22"/>
          <w:u w:val="single"/>
        </w:rPr>
        <w:t>signed</w:t>
      </w:r>
      <w:r w:rsidRPr="00170D15">
        <w:rPr>
          <w:rFonts w:asciiTheme="minorHAnsi" w:hAnsiTheme="minorHAnsi"/>
          <w:i/>
          <w:iCs/>
          <w:sz w:val="22"/>
        </w:rPr>
        <w:t xml:space="preserve">, </w:t>
      </w:r>
      <w:r w:rsidRPr="00170D15">
        <w:rPr>
          <w:rFonts w:asciiTheme="minorHAnsi" w:hAnsiTheme="minorHAnsi"/>
          <w:i/>
          <w:iCs/>
          <w:sz w:val="22"/>
          <w:u w:val="single"/>
        </w:rPr>
        <w:t>dated</w:t>
      </w:r>
      <w:r w:rsidRPr="00170D15">
        <w:rPr>
          <w:rFonts w:asciiTheme="minorHAnsi" w:hAnsiTheme="minorHAnsi"/>
          <w:i/>
          <w:iCs/>
          <w:sz w:val="22"/>
        </w:rPr>
        <w:t xml:space="preserve"> and </w:t>
      </w:r>
      <w:r w:rsidRPr="00170D15">
        <w:rPr>
          <w:rFonts w:asciiTheme="minorHAnsi" w:hAnsiTheme="minorHAnsi"/>
          <w:i/>
          <w:iCs/>
          <w:sz w:val="22"/>
          <w:u w:val="single"/>
        </w:rPr>
        <w:t>stamped</w:t>
      </w:r>
      <w:r w:rsidR="00D37E4E" w:rsidRPr="00170D15">
        <w:rPr>
          <w:rFonts w:asciiTheme="minorHAnsi" w:hAnsiTheme="minorHAnsi"/>
          <w:sz w:val="22"/>
        </w:rPr>
        <w:t>)</w:t>
      </w:r>
      <w:r w:rsidR="003D061A" w:rsidRPr="00170D15">
        <w:rPr>
          <w:rFonts w:asciiTheme="minorHAnsi" w:hAnsiTheme="minorHAnsi"/>
          <w:sz w:val="22"/>
        </w:rPr>
        <w:tab/>
      </w:r>
      <w:r w:rsidRPr="00170D15">
        <w:rPr>
          <w:rFonts w:asciiTheme="minorHAnsi" w:hAnsiTheme="minorHAnsi"/>
          <w:sz w:val="22"/>
        </w:rPr>
        <w:t xml:space="preserve">Date: [insert day, month, year] </w:t>
      </w:r>
    </w:p>
    <w:p w14:paraId="7B0B29D3" w14:textId="48F79381" w:rsidR="00BB4FA2" w:rsidRPr="00170D15" w:rsidRDefault="00BB4FA2" w:rsidP="00D37E4E">
      <w:pPr>
        <w:rPr>
          <w:rFonts w:asciiTheme="minorHAnsi" w:hAnsiTheme="minorHAnsi"/>
          <w:sz w:val="22"/>
        </w:rPr>
      </w:pPr>
      <w:r w:rsidRPr="00170D15">
        <w:rPr>
          <w:rFonts w:asciiTheme="minorHAnsi" w:hAnsiTheme="minorHAnsi"/>
          <w:sz w:val="22"/>
        </w:rPr>
        <w:t>To:</w:t>
      </w:r>
      <w:r w:rsidRPr="00170D15">
        <w:rPr>
          <w:rFonts w:asciiTheme="minorHAnsi" w:hAnsiTheme="minorHAnsi"/>
          <w:sz w:val="22"/>
        </w:rPr>
        <w:tab/>
        <w:t xml:space="preserve">UNDP Iraq </w:t>
      </w:r>
    </w:p>
    <w:p w14:paraId="7650844D" w14:textId="77777777" w:rsidR="00BB4FA2" w:rsidRPr="00170D15" w:rsidRDefault="00BB4FA2" w:rsidP="00BB4FA2">
      <w:pPr>
        <w:rPr>
          <w:rFonts w:asciiTheme="minorHAnsi" w:hAnsiTheme="minorHAnsi"/>
          <w:sz w:val="22"/>
        </w:rPr>
      </w:pPr>
      <w:r w:rsidRPr="00170D15">
        <w:rPr>
          <w:rFonts w:asciiTheme="minorHAnsi" w:hAnsiTheme="minorHAnsi"/>
          <w:sz w:val="22"/>
        </w:rPr>
        <w:t>We, the undersigned, apply to be prequalified for the referenced PREQ and declare that:</w:t>
      </w:r>
    </w:p>
    <w:p w14:paraId="09F07988" w14:textId="77777777" w:rsidR="00BB4FA2" w:rsidRPr="00170D15" w:rsidRDefault="00BB4FA2" w:rsidP="00BB4FA2">
      <w:pPr>
        <w:jc w:val="both"/>
        <w:rPr>
          <w:rFonts w:asciiTheme="minorHAnsi" w:hAnsiTheme="minorHAnsi"/>
          <w:sz w:val="22"/>
        </w:rPr>
      </w:pPr>
      <w:r w:rsidRPr="00170D15">
        <w:rPr>
          <w:rFonts w:asciiTheme="minorHAnsi" w:hAnsiTheme="minorHAnsi"/>
          <w:sz w:val="22"/>
        </w:rPr>
        <w:t xml:space="preserve">(a) </w:t>
      </w:r>
      <w:r w:rsidRPr="00170D15">
        <w:rPr>
          <w:rFonts w:asciiTheme="minorHAnsi" w:hAnsiTheme="minorHAnsi"/>
          <w:sz w:val="22"/>
        </w:rPr>
        <w:tab/>
        <w:t>We have examined and have no reservations to the Prequalification Application, including any Addendum (or Addenda to same effect), issued by the procuring UNDP entity in accordance with Instructions to Applicants.</w:t>
      </w:r>
    </w:p>
    <w:p w14:paraId="69731E1C" w14:textId="77777777" w:rsidR="00BB4FA2" w:rsidRPr="00170D15" w:rsidRDefault="00BB4FA2" w:rsidP="00BB4FA2">
      <w:pPr>
        <w:jc w:val="both"/>
        <w:rPr>
          <w:rFonts w:asciiTheme="minorHAnsi" w:hAnsiTheme="minorHAnsi"/>
          <w:sz w:val="22"/>
        </w:rPr>
      </w:pPr>
      <w:r w:rsidRPr="00170D15">
        <w:rPr>
          <w:rFonts w:asciiTheme="minorHAnsi" w:hAnsiTheme="minorHAnsi"/>
          <w:sz w:val="22"/>
        </w:rPr>
        <w:t xml:space="preserve">(b) </w:t>
      </w:r>
      <w:r w:rsidRPr="00170D15">
        <w:rPr>
          <w:rFonts w:asciiTheme="minorHAnsi" w:hAnsiTheme="minorHAnsi"/>
          <w:sz w:val="22"/>
        </w:rPr>
        <w:tab/>
        <w:t>We understand that you may cancel the prequalification process at any time and that you are neither bound to accept any application that you may receive nor to invite the prequalified applicants to bid for the contract subject of this prequalification, without incurring any liability to the Applicants.</w:t>
      </w:r>
    </w:p>
    <w:p w14:paraId="005711DC" w14:textId="77777777" w:rsidR="00BB4FA2" w:rsidRPr="00170D15" w:rsidRDefault="00BB4FA2" w:rsidP="00BB4FA2">
      <w:pPr>
        <w:jc w:val="both"/>
        <w:rPr>
          <w:rFonts w:asciiTheme="minorHAnsi" w:hAnsiTheme="minorHAnsi"/>
          <w:sz w:val="22"/>
        </w:rPr>
      </w:pPr>
      <w:r w:rsidRPr="00170D15">
        <w:rPr>
          <w:rFonts w:asciiTheme="minorHAnsi" w:hAnsiTheme="minorHAnsi"/>
          <w:sz w:val="22"/>
        </w:rPr>
        <w:t>(c)</w:t>
      </w:r>
      <w:r w:rsidRPr="00170D15">
        <w:rPr>
          <w:rFonts w:asciiTheme="minorHAnsi" w:hAnsiTheme="minorHAnsi"/>
          <w:sz w:val="22"/>
        </w:rPr>
        <w:tab/>
        <w:t>We are not associated in the past, directly or indirectly, with a firm or any of its affiliates which have been engaged by UNDP to provide consulting services for the preparation of the design, BOQs, specifications, and other documents to be used for the renovation/rehabilitation services to be procured.</w:t>
      </w:r>
    </w:p>
    <w:p w14:paraId="2754D7CD" w14:textId="77777777" w:rsidR="00BB4FA2" w:rsidRPr="00170D15" w:rsidRDefault="00BB4FA2" w:rsidP="00BB4FA2">
      <w:pPr>
        <w:jc w:val="both"/>
        <w:rPr>
          <w:rFonts w:asciiTheme="minorHAnsi" w:hAnsiTheme="minorHAnsi"/>
          <w:i/>
          <w:sz w:val="22"/>
        </w:rPr>
      </w:pPr>
      <w:r w:rsidRPr="00170D15">
        <w:rPr>
          <w:rFonts w:asciiTheme="minorHAnsi" w:hAnsiTheme="minorHAnsi"/>
          <w:i/>
          <w:sz w:val="22"/>
        </w:rPr>
        <w:t xml:space="preserve">(d) </w:t>
      </w:r>
      <w:r w:rsidRPr="00170D15">
        <w:rPr>
          <w:rFonts w:asciiTheme="minorHAnsi" w:hAnsiTheme="minorHAnsi"/>
          <w:i/>
          <w:sz w:val="22"/>
        </w:rPr>
        <w:tab/>
        <w:t xml:space="preserve">All the information and statements made in this EOI are true and we accept that any misrepresentation contained in it may lead to our disqualification; </w:t>
      </w:r>
    </w:p>
    <w:p w14:paraId="7CE793C2" w14:textId="77777777" w:rsidR="00BB4FA2" w:rsidRPr="00170D15" w:rsidRDefault="00BB4FA2" w:rsidP="00BB4FA2">
      <w:pPr>
        <w:jc w:val="both"/>
        <w:rPr>
          <w:rFonts w:asciiTheme="minorHAnsi" w:hAnsiTheme="minorHAnsi"/>
          <w:sz w:val="22"/>
        </w:rPr>
      </w:pPr>
      <w:r w:rsidRPr="00170D15">
        <w:rPr>
          <w:rFonts w:asciiTheme="minorHAnsi" w:hAnsiTheme="minorHAnsi"/>
          <w:sz w:val="22"/>
        </w:rPr>
        <w:lastRenderedPageBreak/>
        <w:t xml:space="preserve">(e) </w:t>
      </w:r>
      <w:r w:rsidRPr="00170D15">
        <w:rPr>
          <w:rFonts w:asciiTheme="minorHAnsi" w:hAnsiTheme="minorHAnsi"/>
          <w:sz w:val="22"/>
        </w:rPr>
        <w:tab/>
        <w:t>We are currently not on the removed or suspended vendor list of the UN or other such lists of other UN agencies, nor are we associated with, any company or individual appearing on the 1267/1989 list of the UN Security Council;</w:t>
      </w:r>
    </w:p>
    <w:p w14:paraId="5B1C8238" w14:textId="77777777" w:rsidR="00BB4FA2" w:rsidRPr="00170D15" w:rsidRDefault="00BB4FA2" w:rsidP="00BB4FA2">
      <w:pPr>
        <w:jc w:val="both"/>
        <w:rPr>
          <w:rFonts w:asciiTheme="minorHAnsi" w:hAnsiTheme="minorHAnsi"/>
          <w:sz w:val="22"/>
        </w:rPr>
      </w:pPr>
      <w:r w:rsidRPr="00170D15">
        <w:rPr>
          <w:rFonts w:asciiTheme="minorHAnsi" w:hAnsiTheme="minorHAnsi"/>
          <w:sz w:val="22"/>
        </w:rPr>
        <w:t>(f)</w:t>
      </w:r>
      <w:r w:rsidRPr="00170D15">
        <w:rPr>
          <w:rFonts w:asciiTheme="minorHAnsi" w:hAnsiTheme="minorHAnsi"/>
          <w:sz w:val="22"/>
        </w:rPr>
        <w:tab/>
        <w:t>We have no outstanding bankruptcy or pending litigation or any legal action that could impair our operation as a going concern; and we do not employ, nor anticipate employing, any person who is or was recently employed by the UN or UNDP.</w:t>
      </w:r>
    </w:p>
    <w:p w14:paraId="6FBC8B36" w14:textId="77777777" w:rsidR="00BB4FA2" w:rsidRPr="00170D15" w:rsidRDefault="00BB4FA2" w:rsidP="00BB4FA2">
      <w:pPr>
        <w:rPr>
          <w:rFonts w:asciiTheme="minorHAnsi" w:hAnsiTheme="minorHAnsi"/>
          <w:sz w:val="22"/>
        </w:rPr>
      </w:pPr>
      <w:r w:rsidRPr="00170D15">
        <w:rPr>
          <w:rFonts w:asciiTheme="minorHAnsi" w:hAnsiTheme="minorHAnsi"/>
          <w:sz w:val="22"/>
        </w:rPr>
        <w:t>(d)</w:t>
      </w:r>
      <w:r w:rsidRPr="00170D15">
        <w:rPr>
          <w:rFonts w:asciiTheme="minorHAnsi" w:hAnsiTheme="minorHAnsi"/>
          <w:sz w:val="22"/>
        </w:rPr>
        <w:tab/>
        <w:t>The following information shall be used by UNDP to notify 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2529"/>
        <w:gridCol w:w="3900"/>
      </w:tblGrid>
      <w:tr w:rsidR="00BB4FA2" w:rsidRPr="00170D15" w14:paraId="4B34E005" w14:textId="77777777" w:rsidTr="00B44359">
        <w:trPr>
          <w:cantSplit/>
          <w:trHeight w:val="124"/>
          <w:jc w:val="center"/>
        </w:trPr>
        <w:tc>
          <w:tcPr>
            <w:tcW w:w="2529" w:type="dxa"/>
            <w:tcBorders>
              <w:bottom w:val="nil"/>
              <w:right w:val="nil"/>
            </w:tcBorders>
          </w:tcPr>
          <w:p w14:paraId="2F3593E6" w14:textId="77777777" w:rsidR="00BB4FA2" w:rsidRPr="00170D15" w:rsidRDefault="00BB4FA2" w:rsidP="00B44359">
            <w:pPr>
              <w:pStyle w:val="tabletext"/>
              <w:rPr>
                <w:rFonts w:asciiTheme="minorHAnsi" w:hAnsiTheme="minorHAnsi"/>
                <w:sz w:val="22"/>
              </w:rPr>
            </w:pPr>
            <w:r w:rsidRPr="00170D15">
              <w:rPr>
                <w:rFonts w:asciiTheme="minorHAnsi" w:hAnsiTheme="minorHAnsi"/>
                <w:sz w:val="22"/>
              </w:rPr>
              <w:t xml:space="preserve">Name </w:t>
            </w:r>
          </w:p>
        </w:tc>
        <w:tc>
          <w:tcPr>
            <w:tcW w:w="3900" w:type="dxa"/>
            <w:tcBorders>
              <w:left w:val="nil"/>
              <w:bottom w:val="nil"/>
            </w:tcBorders>
          </w:tcPr>
          <w:p w14:paraId="3577AD01" w14:textId="77777777" w:rsidR="00BB4FA2" w:rsidRPr="00170D15" w:rsidRDefault="00BB4FA2" w:rsidP="00B44359">
            <w:pPr>
              <w:pStyle w:val="tabletext"/>
              <w:rPr>
                <w:rFonts w:asciiTheme="minorHAnsi" w:hAnsiTheme="minorHAnsi"/>
                <w:sz w:val="22"/>
              </w:rPr>
            </w:pPr>
          </w:p>
        </w:tc>
      </w:tr>
      <w:tr w:rsidR="00BB4FA2" w:rsidRPr="00170D15" w14:paraId="39E29C11" w14:textId="77777777" w:rsidTr="00B44359">
        <w:trPr>
          <w:cantSplit/>
          <w:trHeight w:val="124"/>
          <w:jc w:val="center"/>
        </w:trPr>
        <w:tc>
          <w:tcPr>
            <w:tcW w:w="2529" w:type="dxa"/>
            <w:tcBorders>
              <w:bottom w:val="nil"/>
              <w:right w:val="nil"/>
            </w:tcBorders>
          </w:tcPr>
          <w:p w14:paraId="468305CB" w14:textId="77777777" w:rsidR="00BB4FA2" w:rsidRPr="00170D15" w:rsidRDefault="00BB4FA2" w:rsidP="00B44359">
            <w:pPr>
              <w:pStyle w:val="tabletext"/>
              <w:rPr>
                <w:rFonts w:asciiTheme="minorHAnsi" w:hAnsiTheme="minorHAnsi"/>
                <w:sz w:val="22"/>
              </w:rPr>
            </w:pPr>
            <w:r w:rsidRPr="00170D15">
              <w:rPr>
                <w:rFonts w:asciiTheme="minorHAnsi" w:hAnsiTheme="minorHAnsi"/>
                <w:sz w:val="22"/>
              </w:rPr>
              <w:t>Title</w:t>
            </w:r>
          </w:p>
        </w:tc>
        <w:tc>
          <w:tcPr>
            <w:tcW w:w="3900" w:type="dxa"/>
            <w:tcBorders>
              <w:left w:val="nil"/>
              <w:bottom w:val="nil"/>
            </w:tcBorders>
          </w:tcPr>
          <w:p w14:paraId="2B821EC1" w14:textId="77777777" w:rsidR="00BB4FA2" w:rsidRPr="00170D15" w:rsidRDefault="00BB4FA2" w:rsidP="00B44359">
            <w:pPr>
              <w:pStyle w:val="tabletext"/>
              <w:rPr>
                <w:rFonts w:asciiTheme="minorHAnsi" w:hAnsiTheme="minorHAnsi"/>
                <w:sz w:val="22"/>
              </w:rPr>
            </w:pPr>
          </w:p>
        </w:tc>
      </w:tr>
      <w:tr w:rsidR="00BB4FA2" w:rsidRPr="00170D15" w14:paraId="7CDACC60" w14:textId="77777777" w:rsidTr="00B44359">
        <w:trPr>
          <w:cantSplit/>
          <w:trHeight w:val="124"/>
          <w:jc w:val="center"/>
        </w:trPr>
        <w:tc>
          <w:tcPr>
            <w:tcW w:w="2529" w:type="dxa"/>
            <w:tcBorders>
              <w:bottom w:val="nil"/>
              <w:right w:val="nil"/>
            </w:tcBorders>
          </w:tcPr>
          <w:p w14:paraId="458A1CBB" w14:textId="77777777" w:rsidR="00BB4FA2" w:rsidRPr="00170D15" w:rsidRDefault="00BB4FA2" w:rsidP="00B44359">
            <w:pPr>
              <w:pStyle w:val="tabletext"/>
              <w:rPr>
                <w:rFonts w:asciiTheme="minorHAnsi" w:hAnsiTheme="minorHAnsi"/>
                <w:sz w:val="22"/>
              </w:rPr>
            </w:pPr>
            <w:r w:rsidRPr="00170D15">
              <w:rPr>
                <w:rFonts w:asciiTheme="minorHAnsi" w:hAnsiTheme="minorHAnsi"/>
                <w:sz w:val="22"/>
              </w:rPr>
              <w:t>Address:</w:t>
            </w:r>
          </w:p>
        </w:tc>
        <w:tc>
          <w:tcPr>
            <w:tcW w:w="3900" w:type="dxa"/>
            <w:tcBorders>
              <w:left w:val="nil"/>
              <w:bottom w:val="nil"/>
            </w:tcBorders>
          </w:tcPr>
          <w:p w14:paraId="5E7D02A1" w14:textId="77777777" w:rsidR="00BB4FA2" w:rsidRPr="00170D15" w:rsidRDefault="00BB4FA2" w:rsidP="00B44359">
            <w:pPr>
              <w:pStyle w:val="tabletext"/>
              <w:rPr>
                <w:rFonts w:asciiTheme="minorHAnsi" w:hAnsiTheme="minorHAnsi"/>
                <w:sz w:val="22"/>
              </w:rPr>
            </w:pPr>
          </w:p>
        </w:tc>
      </w:tr>
      <w:tr w:rsidR="00BB4FA2" w:rsidRPr="00170D15" w14:paraId="5743D246" w14:textId="77777777" w:rsidTr="00B44359">
        <w:trPr>
          <w:cantSplit/>
          <w:trHeight w:val="124"/>
          <w:jc w:val="center"/>
        </w:trPr>
        <w:tc>
          <w:tcPr>
            <w:tcW w:w="2529" w:type="dxa"/>
            <w:tcBorders>
              <w:top w:val="nil"/>
              <w:bottom w:val="nil"/>
              <w:right w:val="nil"/>
            </w:tcBorders>
          </w:tcPr>
          <w:p w14:paraId="70DF82AC" w14:textId="77777777" w:rsidR="00BB4FA2" w:rsidRPr="00170D15" w:rsidRDefault="00BB4FA2" w:rsidP="00B44359">
            <w:pPr>
              <w:pStyle w:val="tabletext"/>
              <w:rPr>
                <w:rFonts w:asciiTheme="minorHAnsi" w:hAnsiTheme="minorHAnsi"/>
                <w:sz w:val="22"/>
              </w:rPr>
            </w:pPr>
            <w:r w:rsidRPr="00170D15">
              <w:rPr>
                <w:rFonts w:asciiTheme="minorHAnsi" w:hAnsiTheme="minorHAnsi"/>
                <w:sz w:val="22"/>
              </w:rPr>
              <w:t>Tel:</w:t>
            </w:r>
          </w:p>
        </w:tc>
        <w:tc>
          <w:tcPr>
            <w:tcW w:w="3900" w:type="dxa"/>
            <w:tcBorders>
              <w:top w:val="nil"/>
              <w:left w:val="nil"/>
              <w:bottom w:val="nil"/>
            </w:tcBorders>
          </w:tcPr>
          <w:p w14:paraId="49A4EDCE" w14:textId="77777777" w:rsidR="00BB4FA2" w:rsidRPr="00170D15" w:rsidRDefault="00BB4FA2" w:rsidP="00B44359">
            <w:pPr>
              <w:pStyle w:val="tabletext"/>
              <w:rPr>
                <w:rFonts w:asciiTheme="minorHAnsi" w:hAnsiTheme="minorHAnsi"/>
                <w:sz w:val="22"/>
              </w:rPr>
            </w:pPr>
          </w:p>
        </w:tc>
      </w:tr>
      <w:tr w:rsidR="00BB4FA2" w:rsidRPr="00170D15" w14:paraId="28E8356B" w14:textId="77777777" w:rsidTr="005C44B4">
        <w:trPr>
          <w:cantSplit/>
          <w:trHeight w:val="293"/>
          <w:jc w:val="center"/>
        </w:trPr>
        <w:tc>
          <w:tcPr>
            <w:tcW w:w="2529" w:type="dxa"/>
            <w:tcBorders>
              <w:top w:val="nil"/>
              <w:bottom w:val="single" w:sz="4" w:space="0" w:color="000000"/>
              <w:right w:val="nil"/>
            </w:tcBorders>
          </w:tcPr>
          <w:p w14:paraId="5FE6AA7C" w14:textId="77777777" w:rsidR="00BB4FA2" w:rsidRPr="00170D15" w:rsidRDefault="00BB4FA2" w:rsidP="00B44359">
            <w:pPr>
              <w:pStyle w:val="tabletext"/>
              <w:rPr>
                <w:rFonts w:asciiTheme="minorHAnsi" w:hAnsiTheme="minorHAnsi"/>
                <w:sz w:val="22"/>
              </w:rPr>
            </w:pPr>
            <w:r w:rsidRPr="00170D15">
              <w:rPr>
                <w:rFonts w:asciiTheme="minorHAnsi" w:hAnsiTheme="minorHAnsi"/>
                <w:sz w:val="22"/>
              </w:rPr>
              <w:t>Fax:</w:t>
            </w:r>
          </w:p>
          <w:p w14:paraId="2F2735D5" w14:textId="77777777" w:rsidR="00BB4FA2" w:rsidRPr="00170D15" w:rsidRDefault="00BB4FA2" w:rsidP="00B44359">
            <w:pPr>
              <w:pStyle w:val="tabletext"/>
              <w:rPr>
                <w:rFonts w:asciiTheme="minorHAnsi" w:hAnsiTheme="minorHAnsi"/>
                <w:sz w:val="22"/>
              </w:rPr>
            </w:pPr>
          </w:p>
          <w:p w14:paraId="0E48FD9B" w14:textId="77777777" w:rsidR="00BB4FA2" w:rsidRPr="00170D15" w:rsidRDefault="00BB4FA2" w:rsidP="00B44359">
            <w:pPr>
              <w:pStyle w:val="tabletext"/>
              <w:rPr>
                <w:rFonts w:asciiTheme="minorHAnsi" w:hAnsiTheme="minorHAnsi"/>
                <w:sz w:val="22"/>
              </w:rPr>
            </w:pPr>
            <w:r w:rsidRPr="00170D15">
              <w:rPr>
                <w:rFonts w:asciiTheme="minorHAnsi" w:hAnsiTheme="minorHAnsi"/>
                <w:sz w:val="22"/>
              </w:rPr>
              <w:t xml:space="preserve">E mail: </w:t>
            </w:r>
          </w:p>
        </w:tc>
        <w:tc>
          <w:tcPr>
            <w:tcW w:w="3900" w:type="dxa"/>
            <w:tcBorders>
              <w:top w:val="nil"/>
              <w:left w:val="nil"/>
              <w:bottom w:val="single" w:sz="4" w:space="0" w:color="000000"/>
            </w:tcBorders>
          </w:tcPr>
          <w:p w14:paraId="2135D2E4" w14:textId="77777777" w:rsidR="00BB4FA2" w:rsidRPr="00170D15" w:rsidRDefault="00BB4FA2" w:rsidP="00B44359">
            <w:pPr>
              <w:pStyle w:val="tabletext"/>
              <w:rPr>
                <w:rFonts w:asciiTheme="minorHAnsi" w:hAnsiTheme="minorHAnsi"/>
                <w:sz w:val="22"/>
              </w:rPr>
            </w:pPr>
          </w:p>
        </w:tc>
      </w:tr>
    </w:tbl>
    <w:p w14:paraId="23A7C89C" w14:textId="0FFF338F" w:rsidR="00BB4FA2" w:rsidRPr="00170D15" w:rsidRDefault="00BB4FA2" w:rsidP="00BB4FA2">
      <w:pPr>
        <w:rPr>
          <w:rFonts w:asciiTheme="minorHAnsi" w:hAnsiTheme="minorHAnsi"/>
          <w:sz w:val="22"/>
        </w:rPr>
      </w:pPr>
      <w:r w:rsidRPr="00170D15">
        <w:rPr>
          <w:rFonts w:asciiTheme="minorHAnsi" w:hAnsiTheme="minorHAnsi"/>
          <w:sz w:val="22"/>
        </w:rPr>
        <w:t>Best regards,</w:t>
      </w:r>
    </w:p>
    <w:p w14:paraId="76C7D1F3" w14:textId="77777777" w:rsidR="00BB4FA2" w:rsidRPr="00170D15" w:rsidRDefault="00BB4FA2" w:rsidP="00BB4FA2">
      <w:pPr>
        <w:rPr>
          <w:rFonts w:asciiTheme="minorHAnsi" w:hAnsiTheme="minorHAnsi"/>
          <w:sz w:val="22"/>
        </w:rPr>
      </w:pPr>
      <w:r w:rsidRPr="00170D15">
        <w:rPr>
          <w:rFonts w:asciiTheme="minorHAnsi" w:hAnsiTheme="minorHAnsi"/>
          <w:sz w:val="22"/>
        </w:rPr>
        <w:t xml:space="preserve">Signed </w:t>
      </w:r>
      <w:r w:rsidRPr="00170D15">
        <w:rPr>
          <w:rFonts w:asciiTheme="minorHAnsi" w:hAnsiTheme="minorHAnsi"/>
          <w:i/>
          <w:iCs/>
          <w:sz w:val="22"/>
        </w:rPr>
        <w:t>[insert signature(s) of an authorized representative(s) of the Applicant]</w:t>
      </w:r>
    </w:p>
    <w:p w14:paraId="6ACE49D7" w14:textId="77777777" w:rsidR="00BB4FA2" w:rsidRPr="00170D15" w:rsidRDefault="00BB4FA2" w:rsidP="00BB4FA2">
      <w:pPr>
        <w:rPr>
          <w:rFonts w:asciiTheme="minorHAnsi" w:hAnsiTheme="minorHAnsi"/>
          <w:sz w:val="22"/>
        </w:rPr>
      </w:pPr>
      <w:r w:rsidRPr="00170D15">
        <w:rPr>
          <w:rFonts w:asciiTheme="minorHAnsi" w:hAnsiTheme="minorHAnsi"/>
          <w:sz w:val="22"/>
        </w:rPr>
        <w:t xml:space="preserve">Name </w:t>
      </w:r>
      <w:r w:rsidRPr="00170D15">
        <w:rPr>
          <w:rFonts w:asciiTheme="minorHAnsi" w:hAnsiTheme="minorHAnsi"/>
          <w:i/>
          <w:iCs/>
          <w:sz w:val="22"/>
        </w:rPr>
        <w:t>[insert full name of person signing the application]</w:t>
      </w:r>
    </w:p>
    <w:p w14:paraId="06F3B2F9" w14:textId="77777777" w:rsidR="00BB4FA2" w:rsidRPr="00170D15" w:rsidRDefault="00BB4FA2" w:rsidP="00BB4FA2">
      <w:pPr>
        <w:rPr>
          <w:rFonts w:asciiTheme="minorHAnsi" w:hAnsiTheme="minorHAnsi"/>
          <w:sz w:val="22"/>
        </w:rPr>
      </w:pPr>
      <w:r w:rsidRPr="00170D15">
        <w:rPr>
          <w:rFonts w:asciiTheme="minorHAnsi" w:hAnsiTheme="minorHAnsi"/>
          <w:sz w:val="22"/>
        </w:rPr>
        <w:t xml:space="preserve">In the Capacity of </w:t>
      </w:r>
      <w:r w:rsidRPr="00170D15">
        <w:rPr>
          <w:rFonts w:asciiTheme="minorHAnsi" w:hAnsiTheme="minorHAnsi"/>
          <w:i/>
          <w:iCs/>
          <w:sz w:val="22"/>
        </w:rPr>
        <w:t>[insert capacity of person signing the application]</w:t>
      </w:r>
    </w:p>
    <w:p w14:paraId="4E25A34B" w14:textId="3DCD3E7E" w:rsidR="00BB4FA2" w:rsidRPr="00170D15" w:rsidRDefault="00BB4FA2" w:rsidP="00BB4FA2">
      <w:pPr>
        <w:rPr>
          <w:rFonts w:asciiTheme="minorHAnsi" w:hAnsiTheme="minorHAnsi"/>
          <w:sz w:val="22"/>
        </w:rPr>
      </w:pPr>
      <w:r w:rsidRPr="00170D15">
        <w:rPr>
          <w:rFonts w:asciiTheme="minorHAnsi" w:hAnsiTheme="minorHAnsi"/>
          <w:sz w:val="22"/>
        </w:rPr>
        <w:t xml:space="preserve">Duly authorized to sign the application for and on behalf of: Applicant’s Name </w:t>
      </w:r>
      <w:r w:rsidRPr="00170D15">
        <w:rPr>
          <w:rFonts w:asciiTheme="minorHAnsi" w:hAnsiTheme="minorHAnsi"/>
          <w:i/>
          <w:iCs/>
          <w:sz w:val="22"/>
        </w:rPr>
        <w:t>[insert full name of Applicant]</w:t>
      </w:r>
      <w:r w:rsidRPr="00170D15">
        <w:rPr>
          <w:rFonts w:asciiTheme="minorHAnsi" w:hAnsiTheme="minorHAnsi"/>
          <w:sz w:val="22"/>
        </w:rPr>
        <w:t xml:space="preserve"> Address </w:t>
      </w:r>
      <w:r w:rsidRPr="00170D15">
        <w:rPr>
          <w:rFonts w:asciiTheme="minorHAnsi" w:hAnsiTheme="minorHAnsi"/>
          <w:sz w:val="22"/>
        </w:rPr>
        <w:tab/>
      </w:r>
      <w:r w:rsidRPr="00170D15">
        <w:rPr>
          <w:rFonts w:asciiTheme="minorHAnsi" w:hAnsiTheme="minorHAnsi"/>
          <w:sz w:val="22"/>
        </w:rPr>
        <w:tab/>
      </w:r>
      <w:r w:rsidRPr="00170D15">
        <w:rPr>
          <w:rFonts w:asciiTheme="minorHAnsi" w:hAnsiTheme="minorHAnsi"/>
          <w:i/>
          <w:iCs/>
          <w:sz w:val="22"/>
        </w:rPr>
        <w:t>[insert street number/town or city/country address]</w:t>
      </w:r>
      <w:r w:rsidR="008F3CC2" w:rsidRPr="00170D15">
        <w:rPr>
          <w:rFonts w:asciiTheme="minorHAnsi" w:hAnsiTheme="minorHAnsi"/>
          <w:i/>
          <w:iCs/>
          <w:sz w:val="22"/>
        </w:rPr>
        <w:t xml:space="preserve"> </w:t>
      </w:r>
    </w:p>
    <w:p w14:paraId="0BC8D3E7" w14:textId="177199E3" w:rsidR="0023651D" w:rsidRPr="00170D15" w:rsidRDefault="00BB4FA2" w:rsidP="0023651D">
      <w:pPr>
        <w:rPr>
          <w:rFonts w:asciiTheme="minorHAnsi" w:hAnsiTheme="minorHAnsi"/>
          <w:i/>
          <w:iCs/>
          <w:sz w:val="22"/>
        </w:rPr>
      </w:pPr>
      <w:r w:rsidRPr="00170D15">
        <w:rPr>
          <w:rFonts w:asciiTheme="minorHAnsi" w:hAnsiTheme="minorHAnsi"/>
          <w:sz w:val="22"/>
        </w:rPr>
        <w:t xml:space="preserve">Dated on </w:t>
      </w:r>
      <w:r w:rsidR="0023651D" w:rsidRPr="00170D15">
        <w:rPr>
          <w:rFonts w:asciiTheme="minorHAnsi" w:hAnsiTheme="minorHAnsi"/>
          <w:i/>
          <w:iCs/>
          <w:sz w:val="22"/>
        </w:rPr>
        <w:t xml:space="preserve">[insert day </w:t>
      </w:r>
    </w:p>
    <w:p w14:paraId="2026A418" w14:textId="6F5A41F5" w:rsidR="00422671" w:rsidRPr="00D51DB7" w:rsidRDefault="00BB4FA2" w:rsidP="00D51DB7">
      <w:pPr>
        <w:rPr>
          <w:rFonts w:asciiTheme="minorHAnsi" w:hAnsiTheme="minorHAnsi"/>
          <w:i/>
          <w:iCs/>
          <w:sz w:val="22"/>
        </w:rPr>
      </w:pPr>
      <w:r w:rsidRPr="00170D15">
        <w:rPr>
          <w:rFonts w:asciiTheme="minorHAnsi" w:hAnsiTheme="minorHAnsi"/>
          <w:i/>
          <w:iCs/>
          <w:sz w:val="22"/>
        </w:rPr>
        <w:t>umber]</w:t>
      </w:r>
      <w:r w:rsidRPr="00170D15">
        <w:rPr>
          <w:rFonts w:asciiTheme="minorHAnsi" w:hAnsiTheme="minorHAnsi"/>
          <w:sz w:val="22"/>
        </w:rPr>
        <w:t xml:space="preserve"> day of </w:t>
      </w:r>
      <w:r w:rsidR="003D061A" w:rsidRPr="00170D15">
        <w:rPr>
          <w:rFonts w:asciiTheme="minorHAnsi" w:hAnsiTheme="minorHAnsi"/>
          <w:i/>
          <w:iCs/>
          <w:sz w:val="22"/>
        </w:rPr>
        <w:t>[insert month], [insert year</w:t>
      </w:r>
      <w:bookmarkStart w:id="4" w:name="_Toc108424565"/>
      <w:bookmarkStart w:id="5" w:name="_Toc344047770"/>
      <w:r w:rsidR="00D51DB7">
        <w:rPr>
          <w:rFonts w:asciiTheme="minorHAnsi" w:hAnsiTheme="minorHAnsi"/>
          <w:i/>
          <w:iCs/>
          <w:sz w:val="22"/>
        </w:rPr>
        <w:t>]</w:t>
      </w:r>
    </w:p>
    <w:p w14:paraId="29EC5104" w14:textId="77777777" w:rsidR="00422671" w:rsidRPr="002A02B8" w:rsidRDefault="00422671" w:rsidP="003D061A">
      <w:pPr>
        <w:spacing w:before="0" w:after="0" w:line="240" w:lineRule="auto"/>
        <w:jc w:val="center"/>
        <w:rPr>
          <w:rFonts w:ascii="Arial" w:hAnsi="Arial"/>
          <w:b/>
          <w:bCs/>
          <w:sz w:val="24"/>
          <w:szCs w:val="24"/>
          <w:lang w:eastAsia="tr-TR"/>
        </w:rPr>
      </w:pPr>
    </w:p>
    <w:p w14:paraId="508BFCCC" w14:textId="77777777" w:rsidR="00422671" w:rsidRPr="002A02B8" w:rsidRDefault="00422671" w:rsidP="003D061A">
      <w:pPr>
        <w:spacing w:before="0" w:after="0" w:line="240" w:lineRule="auto"/>
        <w:jc w:val="center"/>
        <w:rPr>
          <w:rFonts w:ascii="Arial" w:hAnsi="Arial"/>
          <w:b/>
          <w:bCs/>
          <w:sz w:val="24"/>
          <w:szCs w:val="24"/>
          <w:lang w:eastAsia="tr-TR"/>
        </w:rPr>
      </w:pPr>
    </w:p>
    <w:p w14:paraId="7DA295E8" w14:textId="63F531FF" w:rsidR="0023651D" w:rsidRPr="002739E7" w:rsidRDefault="0023651D" w:rsidP="003D061A">
      <w:pPr>
        <w:spacing w:before="0" w:after="0" w:line="240" w:lineRule="auto"/>
        <w:jc w:val="center"/>
        <w:rPr>
          <w:rFonts w:asciiTheme="minorHAnsi" w:hAnsiTheme="minorHAnsi"/>
          <w:b/>
          <w:bCs/>
          <w:sz w:val="24"/>
          <w:szCs w:val="24"/>
          <w:lang w:eastAsia="tr-TR"/>
        </w:rPr>
      </w:pPr>
      <w:r w:rsidRPr="002739E7">
        <w:rPr>
          <w:rFonts w:asciiTheme="minorHAnsi" w:hAnsiTheme="minorHAnsi"/>
          <w:b/>
          <w:bCs/>
          <w:sz w:val="24"/>
          <w:szCs w:val="24"/>
          <w:lang w:eastAsia="tr-TR"/>
        </w:rPr>
        <w:t xml:space="preserve">ANNEX </w:t>
      </w:r>
      <w:r w:rsidR="003D061A" w:rsidRPr="002739E7">
        <w:rPr>
          <w:rFonts w:asciiTheme="minorHAnsi" w:hAnsiTheme="minorHAnsi"/>
          <w:b/>
          <w:bCs/>
          <w:sz w:val="24"/>
          <w:szCs w:val="24"/>
          <w:lang w:eastAsia="tr-TR"/>
        </w:rPr>
        <w:t>- 2</w:t>
      </w:r>
    </w:p>
    <w:p w14:paraId="615DF1D8" w14:textId="77777777" w:rsidR="0023651D" w:rsidRPr="002A02B8" w:rsidRDefault="0023651D" w:rsidP="0023651D">
      <w:pPr>
        <w:pStyle w:val="NoSpacing"/>
        <w:jc w:val="center"/>
        <w:rPr>
          <w:rFonts w:ascii="Arial" w:hAnsi="Arial" w:cs="Arial"/>
          <w:b/>
          <w:bCs/>
          <w:sz w:val="24"/>
          <w:szCs w:val="24"/>
        </w:rPr>
      </w:pPr>
    </w:p>
    <w:p w14:paraId="6C13E261" w14:textId="47746B56" w:rsidR="0023651D" w:rsidRPr="002739E7" w:rsidRDefault="0023651D" w:rsidP="0023651D">
      <w:pPr>
        <w:pStyle w:val="NoSpacing"/>
        <w:jc w:val="center"/>
        <w:rPr>
          <w:rFonts w:cs="Arial"/>
          <w:b/>
          <w:bCs/>
          <w:sz w:val="24"/>
          <w:szCs w:val="24"/>
        </w:rPr>
      </w:pPr>
      <w:r w:rsidRPr="002739E7">
        <w:rPr>
          <w:rFonts w:cs="Arial"/>
          <w:b/>
          <w:bCs/>
          <w:sz w:val="24"/>
          <w:szCs w:val="24"/>
        </w:rPr>
        <w:t>JOINT VENTURE DECLARATION</w:t>
      </w:r>
      <w:r w:rsidR="002A02B8" w:rsidRPr="002739E7">
        <w:rPr>
          <w:rFonts w:cs="Arial"/>
          <w:b/>
          <w:bCs/>
          <w:sz w:val="24"/>
          <w:szCs w:val="24"/>
        </w:rPr>
        <w:t xml:space="preserve"> (If Any)</w:t>
      </w:r>
    </w:p>
    <w:p w14:paraId="2DAF48A1" w14:textId="5639809A" w:rsidR="0023651D" w:rsidRPr="002739E7" w:rsidRDefault="0023651D" w:rsidP="0023651D">
      <w:pPr>
        <w:pStyle w:val="NoSpacing"/>
        <w:rPr>
          <w:rFonts w:cs="Arial"/>
          <w:sz w:val="24"/>
          <w:szCs w:val="24"/>
        </w:rPr>
      </w:pPr>
    </w:p>
    <w:p w14:paraId="38821C8F" w14:textId="32B45138" w:rsidR="0023651D" w:rsidRPr="002739E7" w:rsidRDefault="0023651D" w:rsidP="0023651D">
      <w:pPr>
        <w:pStyle w:val="NoSpacing"/>
        <w:rPr>
          <w:rFonts w:cs="Arial"/>
          <w:sz w:val="24"/>
          <w:szCs w:val="24"/>
        </w:rPr>
      </w:pPr>
      <w:r w:rsidRPr="002739E7">
        <w:rPr>
          <w:rFonts w:cs="Arial"/>
          <w:sz w:val="24"/>
          <w:szCs w:val="24"/>
        </w:rPr>
        <w:t xml:space="preserve">We have entered into a private joint venture in order to submit joint application for the Pre-qualification   by </w:t>
      </w:r>
      <w:r w:rsidRPr="002739E7">
        <w:rPr>
          <w:rFonts w:cs="Arial"/>
          <w:b/>
          <w:bCs/>
          <w:sz w:val="24"/>
          <w:szCs w:val="24"/>
        </w:rPr>
        <w:t>United Nations Development Programme</w:t>
      </w:r>
      <w:r w:rsidRPr="002739E7">
        <w:rPr>
          <w:rFonts w:cs="Arial"/>
          <w:sz w:val="24"/>
          <w:szCs w:val="24"/>
        </w:rPr>
        <w:t xml:space="preserve"> </w:t>
      </w:r>
      <w:r w:rsidRPr="002739E7">
        <w:rPr>
          <w:rFonts w:cs="Arial"/>
          <w:b/>
          <w:bCs/>
          <w:sz w:val="24"/>
          <w:szCs w:val="24"/>
        </w:rPr>
        <w:t xml:space="preserve">(UNDP) Iraq. </w:t>
      </w:r>
      <w:r w:rsidRPr="002739E7">
        <w:rPr>
          <w:rFonts w:cs="Arial"/>
          <w:sz w:val="24"/>
          <w:szCs w:val="24"/>
        </w:rPr>
        <w:t xml:space="preserve">If we are prequalified and awarded the contract in the future, the joint venture agreement shall be notarized and submitted to the Contracting Entity before the contract is concluded. Lead partner of our joint venture shall be </w:t>
      </w:r>
      <w:r w:rsidRPr="002739E7">
        <w:rPr>
          <w:rFonts w:cs="Arial"/>
          <w:sz w:val="24"/>
          <w:szCs w:val="24"/>
          <w:highlight w:val="lightGray"/>
        </w:rPr>
        <w:t>……………</w:t>
      </w:r>
      <w:r w:rsidRPr="002739E7">
        <w:rPr>
          <w:rFonts w:cs="Arial"/>
          <w:i/>
          <w:iCs/>
          <w:sz w:val="24"/>
          <w:szCs w:val="24"/>
          <w:highlight w:val="lightGray"/>
        </w:rPr>
        <w:t xml:space="preserve"> [Indicate name of the lead </w:t>
      </w:r>
      <w:r w:rsidR="00694407" w:rsidRPr="002739E7">
        <w:rPr>
          <w:rFonts w:cs="Arial"/>
          <w:i/>
          <w:iCs/>
          <w:sz w:val="24"/>
          <w:szCs w:val="24"/>
          <w:highlight w:val="lightGray"/>
        </w:rPr>
        <w:t>partner</w:t>
      </w:r>
      <w:r w:rsidR="00694407" w:rsidRPr="002739E7">
        <w:rPr>
          <w:rFonts w:cs="Arial"/>
          <w:sz w:val="24"/>
          <w:szCs w:val="24"/>
          <w:highlight w:val="lightGray"/>
        </w:rPr>
        <w:t>] …</w:t>
      </w:r>
      <w:r w:rsidRPr="002739E7">
        <w:rPr>
          <w:rFonts w:cs="Arial"/>
          <w:sz w:val="24"/>
          <w:szCs w:val="24"/>
          <w:highlight w:val="lightGray"/>
        </w:rPr>
        <w:t>…………………</w:t>
      </w:r>
      <w:r w:rsidRPr="002739E7">
        <w:rPr>
          <w:rFonts w:cs="Arial"/>
          <w:sz w:val="24"/>
          <w:szCs w:val="24"/>
        </w:rPr>
        <w:t xml:space="preserve"> until the completion of work.</w:t>
      </w:r>
    </w:p>
    <w:p w14:paraId="728E6C25" w14:textId="77777777" w:rsidR="0023651D" w:rsidRPr="002739E7" w:rsidRDefault="0023651D" w:rsidP="0023651D">
      <w:pPr>
        <w:pStyle w:val="NoSpacing"/>
        <w:rPr>
          <w:rFonts w:cs="Arial"/>
          <w:sz w:val="24"/>
          <w:szCs w:val="24"/>
        </w:rPr>
      </w:pPr>
    </w:p>
    <w:p w14:paraId="5CD7AB3F" w14:textId="77777777" w:rsidR="0023651D" w:rsidRPr="002739E7" w:rsidRDefault="0023651D" w:rsidP="0023651D">
      <w:pPr>
        <w:pStyle w:val="NoSpacing"/>
        <w:rPr>
          <w:rFonts w:cs="Arial"/>
          <w:sz w:val="24"/>
          <w:szCs w:val="24"/>
        </w:rPr>
      </w:pPr>
      <w:r w:rsidRPr="002739E7">
        <w:rPr>
          <w:rFonts w:cs="Arial"/>
          <w:sz w:val="24"/>
          <w:szCs w:val="24"/>
        </w:rPr>
        <w:t xml:space="preserve">If we are awarded the contract as a result of the joint tender that we submit, we hereby declare, accept and guarantee that the contract shall be signed by all partners and our partner indicated as the lead partner shall have the full power to act for and on behalf of our joint venture in respect of all issues concerning the contract. Please note that the maximum JV partners shall not exceed more than three. </w:t>
      </w:r>
    </w:p>
    <w:p w14:paraId="58D167A0" w14:textId="77777777" w:rsidR="0023651D" w:rsidRPr="002A02B8" w:rsidRDefault="0023651D" w:rsidP="0023651D">
      <w:pPr>
        <w:pStyle w:val="NoSpacing"/>
        <w:rPr>
          <w:rFonts w:ascii="Arial" w:hAnsi="Arial" w:cs="Arial"/>
          <w:sz w:val="24"/>
          <w:szCs w:val="24"/>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02"/>
        <w:gridCol w:w="6771"/>
        <w:gridCol w:w="2409"/>
      </w:tblGrid>
      <w:tr w:rsidR="0023651D" w:rsidRPr="002A02B8" w14:paraId="2F80C717" w14:textId="77777777" w:rsidTr="0023651D">
        <w:tc>
          <w:tcPr>
            <w:tcW w:w="767" w:type="dxa"/>
          </w:tcPr>
          <w:p w14:paraId="748159DC" w14:textId="77777777" w:rsidR="0023651D" w:rsidRPr="002A02B8" w:rsidRDefault="0023651D" w:rsidP="0023651D">
            <w:pPr>
              <w:pStyle w:val="tabletext"/>
              <w:rPr>
                <w:rFonts w:ascii="Arial" w:hAnsi="Arial"/>
                <w:b/>
                <w:bCs w:val="0"/>
                <w:sz w:val="24"/>
                <w:szCs w:val="24"/>
              </w:rPr>
            </w:pPr>
            <w:r w:rsidRPr="002A02B8">
              <w:rPr>
                <w:rFonts w:ascii="Arial" w:hAnsi="Arial"/>
                <w:b/>
                <w:bCs w:val="0"/>
                <w:sz w:val="24"/>
                <w:szCs w:val="24"/>
              </w:rPr>
              <w:t>No</w:t>
            </w:r>
          </w:p>
        </w:tc>
        <w:tc>
          <w:tcPr>
            <w:tcW w:w="6478" w:type="dxa"/>
          </w:tcPr>
          <w:p w14:paraId="21614CFA" w14:textId="77777777" w:rsidR="0023651D" w:rsidRPr="002739E7" w:rsidRDefault="0023651D" w:rsidP="0023651D">
            <w:pPr>
              <w:pStyle w:val="tabletext"/>
              <w:rPr>
                <w:rFonts w:asciiTheme="minorHAnsi" w:hAnsiTheme="minorHAnsi"/>
                <w:b/>
                <w:bCs w:val="0"/>
                <w:sz w:val="24"/>
                <w:szCs w:val="24"/>
              </w:rPr>
            </w:pPr>
            <w:r w:rsidRPr="002739E7">
              <w:rPr>
                <w:rFonts w:asciiTheme="minorHAnsi" w:hAnsiTheme="minorHAnsi"/>
                <w:b/>
                <w:bCs w:val="0"/>
                <w:sz w:val="24"/>
                <w:szCs w:val="24"/>
              </w:rPr>
              <w:t>Name of the Partner in the JV</w:t>
            </w:r>
          </w:p>
        </w:tc>
        <w:tc>
          <w:tcPr>
            <w:tcW w:w="2305" w:type="dxa"/>
          </w:tcPr>
          <w:p w14:paraId="2CD2D6A2" w14:textId="77777777" w:rsidR="0023651D" w:rsidRPr="002739E7" w:rsidRDefault="0023651D" w:rsidP="0023651D">
            <w:pPr>
              <w:pStyle w:val="tabletext"/>
              <w:rPr>
                <w:rFonts w:asciiTheme="minorHAnsi" w:hAnsiTheme="minorHAnsi"/>
                <w:b/>
                <w:bCs w:val="0"/>
                <w:sz w:val="24"/>
                <w:szCs w:val="24"/>
              </w:rPr>
            </w:pPr>
            <w:r w:rsidRPr="002739E7">
              <w:rPr>
                <w:rFonts w:asciiTheme="minorHAnsi" w:hAnsiTheme="minorHAnsi"/>
                <w:b/>
                <w:bCs w:val="0"/>
                <w:sz w:val="24"/>
                <w:szCs w:val="24"/>
              </w:rPr>
              <w:t>Percentage Share</w:t>
            </w:r>
            <w:r w:rsidRPr="002739E7">
              <w:rPr>
                <w:rStyle w:val="FootnoteReference"/>
                <w:rFonts w:asciiTheme="minorHAnsi" w:hAnsiTheme="minorHAnsi"/>
                <w:b/>
                <w:bCs w:val="0"/>
                <w:sz w:val="24"/>
                <w:szCs w:val="24"/>
              </w:rPr>
              <w:footnoteReference w:id="1"/>
            </w:r>
          </w:p>
        </w:tc>
      </w:tr>
      <w:tr w:rsidR="0023651D" w:rsidRPr="002A02B8" w14:paraId="60E012B5" w14:textId="77777777" w:rsidTr="0023651D">
        <w:tc>
          <w:tcPr>
            <w:tcW w:w="767" w:type="dxa"/>
          </w:tcPr>
          <w:p w14:paraId="7A6286B5" w14:textId="77777777" w:rsidR="0023651D" w:rsidRPr="002A02B8" w:rsidRDefault="0023651D" w:rsidP="0023651D">
            <w:pPr>
              <w:pStyle w:val="tabletext"/>
              <w:rPr>
                <w:rFonts w:ascii="Arial" w:hAnsi="Arial"/>
                <w:sz w:val="24"/>
                <w:szCs w:val="24"/>
              </w:rPr>
            </w:pPr>
            <w:r w:rsidRPr="002A02B8">
              <w:rPr>
                <w:rFonts w:ascii="Arial" w:hAnsi="Arial"/>
                <w:sz w:val="24"/>
                <w:szCs w:val="24"/>
              </w:rPr>
              <w:lastRenderedPageBreak/>
              <w:t>1</w:t>
            </w:r>
          </w:p>
        </w:tc>
        <w:tc>
          <w:tcPr>
            <w:tcW w:w="6478" w:type="dxa"/>
          </w:tcPr>
          <w:p w14:paraId="30D6C74A" w14:textId="77777777" w:rsidR="0023651D" w:rsidRPr="002739E7" w:rsidRDefault="0023651D" w:rsidP="0023651D">
            <w:pPr>
              <w:pStyle w:val="tabletext"/>
              <w:rPr>
                <w:rFonts w:asciiTheme="minorHAnsi" w:hAnsiTheme="minorHAnsi"/>
                <w:sz w:val="24"/>
                <w:szCs w:val="24"/>
              </w:rPr>
            </w:pPr>
          </w:p>
        </w:tc>
        <w:tc>
          <w:tcPr>
            <w:tcW w:w="2305" w:type="dxa"/>
          </w:tcPr>
          <w:p w14:paraId="02BE91C6" w14:textId="77777777" w:rsidR="0023651D" w:rsidRDefault="0023651D" w:rsidP="0023651D">
            <w:pPr>
              <w:pStyle w:val="tabletext"/>
              <w:jc w:val="center"/>
              <w:rPr>
                <w:rFonts w:asciiTheme="minorHAnsi" w:hAnsiTheme="minorHAnsi"/>
                <w:sz w:val="24"/>
                <w:szCs w:val="24"/>
              </w:rPr>
            </w:pPr>
            <w:r w:rsidRPr="002739E7">
              <w:rPr>
                <w:rFonts w:asciiTheme="minorHAnsi" w:hAnsiTheme="minorHAnsi"/>
                <w:sz w:val="24"/>
                <w:szCs w:val="24"/>
              </w:rPr>
              <w:t>%</w:t>
            </w:r>
          </w:p>
          <w:p w14:paraId="3AA82D56" w14:textId="3E634E45" w:rsidR="002739E7" w:rsidRPr="002739E7" w:rsidRDefault="002739E7" w:rsidP="0023651D">
            <w:pPr>
              <w:pStyle w:val="tabletext"/>
              <w:jc w:val="center"/>
              <w:rPr>
                <w:rFonts w:asciiTheme="minorHAnsi" w:hAnsiTheme="minorHAnsi"/>
                <w:sz w:val="24"/>
                <w:szCs w:val="24"/>
              </w:rPr>
            </w:pPr>
          </w:p>
        </w:tc>
      </w:tr>
      <w:tr w:rsidR="0023651D" w:rsidRPr="002A02B8" w14:paraId="7B02ED3C" w14:textId="77777777" w:rsidTr="0023651D">
        <w:tc>
          <w:tcPr>
            <w:tcW w:w="767" w:type="dxa"/>
          </w:tcPr>
          <w:p w14:paraId="0F3A9B20" w14:textId="77777777" w:rsidR="0023651D" w:rsidRPr="002A02B8" w:rsidRDefault="0023651D" w:rsidP="0023651D">
            <w:pPr>
              <w:pStyle w:val="tabletext"/>
              <w:rPr>
                <w:rFonts w:ascii="Arial" w:hAnsi="Arial"/>
                <w:sz w:val="24"/>
                <w:szCs w:val="24"/>
              </w:rPr>
            </w:pPr>
            <w:r w:rsidRPr="002A02B8">
              <w:rPr>
                <w:rFonts w:ascii="Arial" w:hAnsi="Arial"/>
                <w:sz w:val="24"/>
                <w:szCs w:val="24"/>
              </w:rPr>
              <w:t>2</w:t>
            </w:r>
          </w:p>
        </w:tc>
        <w:tc>
          <w:tcPr>
            <w:tcW w:w="6478" w:type="dxa"/>
          </w:tcPr>
          <w:p w14:paraId="565DC748" w14:textId="77777777" w:rsidR="0023651D" w:rsidRPr="002739E7" w:rsidRDefault="0023651D" w:rsidP="0023651D">
            <w:pPr>
              <w:pStyle w:val="tabletext"/>
              <w:rPr>
                <w:rFonts w:asciiTheme="minorHAnsi" w:hAnsiTheme="minorHAnsi"/>
                <w:sz w:val="24"/>
                <w:szCs w:val="24"/>
              </w:rPr>
            </w:pPr>
          </w:p>
        </w:tc>
        <w:tc>
          <w:tcPr>
            <w:tcW w:w="2305" w:type="dxa"/>
          </w:tcPr>
          <w:p w14:paraId="09095DDC" w14:textId="77777777" w:rsidR="0023651D" w:rsidRDefault="0023651D" w:rsidP="0023651D">
            <w:pPr>
              <w:pStyle w:val="tabletext"/>
              <w:jc w:val="center"/>
              <w:rPr>
                <w:rFonts w:asciiTheme="minorHAnsi" w:hAnsiTheme="minorHAnsi"/>
                <w:sz w:val="24"/>
                <w:szCs w:val="24"/>
              </w:rPr>
            </w:pPr>
            <w:r w:rsidRPr="002739E7">
              <w:rPr>
                <w:rFonts w:asciiTheme="minorHAnsi" w:hAnsiTheme="minorHAnsi"/>
                <w:sz w:val="24"/>
                <w:szCs w:val="24"/>
              </w:rPr>
              <w:t>%</w:t>
            </w:r>
          </w:p>
          <w:p w14:paraId="66B2F8E2" w14:textId="59075309" w:rsidR="002739E7" w:rsidRPr="002739E7" w:rsidRDefault="002739E7" w:rsidP="0023651D">
            <w:pPr>
              <w:pStyle w:val="tabletext"/>
              <w:jc w:val="center"/>
              <w:rPr>
                <w:rFonts w:asciiTheme="minorHAnsi" w:hAnsiTheme="minorHAnsi"/>
                <w:sz w:val="24"/>
                <w:szCs w:val="24"/>
              </w:rPr>
            </w:pPr>
          </w:p>
        </w:tc>
      </w:tr>
      <w:tr w:rsidR="0023651D" w:rsidRPr="002A02B8" w14:paraId="4BD9649F" w14:textId="77777777" w:rsidTr="0023651D">
        <w:tc>
          <w:tcPr>
            <w:tcW w:w="767" w:type="dxa"/>
          </w:tcPr>
          <w:p w14:paraId="3A540FA8" w14:textId="77777777" w:rsidR="0023651D" w:rsidRPr="002A02B8" w:rsidRDefault="0023651D" w:rsidP="0023651D">
            <w:pPr>
              <w:pStyle w:val="tabletext"/>
              <w:rPr>
                <w:rFonts w:ascii="Arial" w:hAnsi="Arial"/>
                <w:sz w:val="24"/>
                <w:szCs w:val="24"/>
              </w:rPr>
            </w:pPr>
            <w:r w:rsidRPr="002A02B8">
              <w:rPr>
                <w:rFonts w:ascii="Arial" w:hAnsi="Arial"/>
                <w:sz w:val="24"/>
                <w:szCs w:val="24"/>
              </w:rPr>
              <w:t>3</w:t>
            </w:r>
          </w:p>
        </w:tc>
        <w:tc>
          <w:tcPr>
            <w:tcW w:w="6478" w:type="dxa"/>
          </w:tcPr>
          <w:p w14:paraId="45E9796C" w14:textId="77777777" w:rsidR="0023651D" w:rsidRPr="002A02B8" w:rsidRDefault="0023651D" w:rsidP="0023651D">
            <w:pPr>
              <w:pStyle w:val="tabletext"/>
              <w:rPr>
                <w:rFonts w:ascii="Arial" w:hAnsi="Arial"/>
                <w:sz w:val="24"/>
                <w:szCs w:val="24"/>
              </w:rPr>
            </w:pPr>
          </w:p>
        </w:tc>
        <w:tc>
          <w:tcPr>
            <w:tcW w:w="2305" w:type="dxa"/>
          </w:tcPr>
          <w:p w14:paraId="36D8177B" w14:textId="77777777" w:rsidR="0023651D" w:rsidRDefault="0023651D" w:rsidP="0023651D">
            <w:pPr>
              <w:pStyle w:val="tabletext"/>
              <w:jc w:val="center"/>
              <w:rPr>
                <w:rFonts w:ascii="Arial" w:hAnsi="Arial"/>
                <w:sz w:val="24"/>
                <w:szCs w:val="24"/>
              </w:rPr>
            </w:pPr>
            <w:r w:rsidRPr="002A02B8">
              <w:rPr>
                <w:rFonts w:ascii="Arial" w:hAnsi="Arial"/>
                <w:sz w:val="24"/>
                <w:szCs w:val="24"/>
              </w:rPr>
              <w:t>%</w:t>
            </w:r>
          </w:p>
          <w:p w14:paraId="28E3F276" w14:textId="3D02FE07" w:rsidR="002739E7" w:rsidRPr="002A02B8" w:rsidRDefault="002739E7" w:rsidP="0023651D">
            <w:pPr>
              <w:pStyle w:val="tabletext"/>
              <w:jc w:val="center"/>
              <w:rPr>
                <w:rFonts w:ascii="Arial" w:hAnsi="Arial"/>
                <w:sz w:val="24"/>
                <w:szCs w:val="24"/>
              </w:rPr>
            </w:pPr>
          </w:p>
        </w:tc>
      </w:tr>
    </w:tbl>
    <w:p w14:paraId="6DF5F3BD" w14:textId="77777777" w:rsidR="0023651D" w:rsidRPr="002A02B8" w:rsidRDefault="0023651D" w:rsidP="0023651D">
      <w:pPr>
        <w:pStyle w:val="NoSpacing"/>
        <w:rPr>
          <w:rFonts w:ascii="Arial" w:hAnsi="Arial" w:cs="Arial"/>
          <w:sz w:val="24"/>
          <w:szCs w:val="24"/>
        </w:rPr>
      </w:pPr>
    </w:p>
    <w:p w14:paraId="0F947A8C" w14:textId="77777777" w:rsidR="0023651D" w:rsidRPr="002A02B8" w:rsidRDefault="0023651D" w:rsidP="0023651D">
      <w:pPr>
        <w:pStyle w:val="NoSpacing"/>
        <w:rPr>
          <w:rFonts w:ascii="Arial" w:hAnsi="Arial" w:cs="Arial"/>
          <w:sz w:val="24"/>
          <w:szCs w:val="24"/>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291"/>
        <w:gridCol w:w="2897"/>
        <w:gridCol w:w="2897"/>
        <w:gridCol w:w="2897"/>
      </w:tblGrid>
      <w:tr w:rsidR="0023651D" w:rsidRPr="002A02B8" w14:paraId="6725D5FD" w14:textId="77777777" w:rsidTr="0023651D">
        <w:tc>
          <w:tcPr>
            <w:tcW w:w="1234" w:type="dxa"/>
          </w:tcPr>
          <w:p w14:paraId="4E2DFB17" w14:textId="77777777" w:rsidR="0023651D" w:rsidRPr="002A02B8" w:rsidRDefault="0023651D" w:rsidP="0023651D">
            <w:pPr>
              <w:pStyle w:val="tabletext"/>
              <w:rPr>
                <w:rFonts w:ascii="Arial" w:hAnsi="Arial"/>
                <w:b/>
                <w:bCs w:val="0"/>
                <w:sz w:val="24"/>
                <w:szCs w:val="24"/>
              </w:rPr>
            </w:pPr>
          </w:p>
        </w:tc>
        <w:tc>
          <w:tcPr>
            <w:tcW w:w="2772" w:type="dxa"/>
          </w:tcPr>
          <w:p w14:paraId="55067DF7" w14:textId="77777777" w:rsidR="0023651D" w:rsidRPr="002739E7" w:rsidRDefault="0023651D" w:rsidP="0023651D">
            <w:pPr>
              <w:pStyle w:val="tabletext"/>
              <w:jc w:val="center"/>
              <w:rPr>
                <w:rFonts w:asciiTheme="minorHAnsi" w:hAnsiTheme="minorHAnsi"/>
                <w:b/>
                <w:bCs w:val="0"/>
                <w:sz w:val="24"/>
                <w:szCs w:val="24"/>
              </w:rPr>
            </w:pPr>
            <w:r w:rsidRPr="002739E7">
              <w:rPr>
                <w:rFonts w:asciiTheme="minorHAnsi" w:hAnsiTheme="minorHAnsi"/>
                <w:b/>
                <w:bCs w:val="0"/>
                <w:sz w:val="24"/>
                <w:szCs w:val="24"/>
              </w:rPr>
              <w:t>Lead Partner</w:t>
            </w:r>
          </w:p>
          <w:p w14:paraId="751B5A0C" w14:textId="77777777" w:rsidR="0023651D" w:rsidRPr="002739E7" w:rsidRDefault="0023651D" w:rsidP="0023651D">
            <w:pPr>
              <w:pStyle w:val="tabletext"/>
              <w:jc w:val="center"/>
              <w:rPr>
                <w:rFonts w:asciiTheme="minorHAnsi" w:hAnsiTheme="minorHAnsi"/>
                <w:b/>
                <w:bCs w:val="0"/>
                <w:sz w:val="24"/>
                <w:szCs w:val="24"/>
              </w:rPr>
            </w:pPr>
          </w:p>
        </w:tc>
        <w:tc>
          <w:tcPr>
            <w:tcW w:w="2772" w:type="dxa"/>
          </w:tcPr>
          <w:p w14:paraId="355A7F16" w14:textId="77777777" w:rsidR="0023651D" w:rsidRPr="002739E7" w:rsidRDefault="0023651D" w:rsidP="0023651D">
            <w:pPr>
              <w:pStyle w:val="tabletext"/>
              <w:jc w:val="center"/>
              <w:rPr>
                <w:rFonts w:asciiTheme="minorHAnsi" w:hAnsiTheme="minorHAnsi"/>
                <w:b/>
                <w:bCs w:val="0"/>
                <w:sz w:val="24"/>
                <w:szCs w:val="24"/>
              </w:rPr>
            </w:pPr>
            <w:r w:rsidRPr="002739E7">
              <w:rPr>
                <w:rFonts w:asciiTheme="minorHAnsi" w:hAnsiTheme="minorHAnsi"/>
                <w:b/>
                <w:bCs w:val="0"/>
                <w:sz w:val="24"/>
                <w:szCs w:val="24"/>
              </w:rPr>
              <w:t>Partner</w:t>
            </w:r>
          </w:p>
          <w:p w14:paraId="6BCA4B3A" w14:textId="77777777" w:rsidR="0023651D" w:rsidRPr="002739E7" w:rsidRDefault="0023651D" w:rsidP="0023651D">
            <w:pPr>
              <w:pStyle w:val="tabletext"/>
              <w:jc w:val="center"/>
              <w:rPr>
                <w:rFonts w:asciiTheme="minorHAnsi" w:hAnsiTheme="minorHAnsi"/>
                <w:b/>
                <w:bCs w:val="0"/>
                <w:sz w:val="24"/>
                <w:szCs w:val="24"/>
              </w:rPr>
            </w:pPr>
          </w:p>
        </w:tc>
        <w:tc>
          <w:tcPr>
            <w:tcW w:w="2772" w:type="dxa"/>
          </w:tcPr>
          <w:p w14:paraId="4AB4E0E9" w14:textId="77777777" w:rsidR="0023651D" w:rsidRPr="002739E7" w:rsidRDefault="0023651D" w:rsidP="0023651D">
            <w:pPr>
              <w:pStyle w:val="tabletext"/>
              <w:jc w:val="center"/>
              <w:rPr>
                <w:rFonts w:asciiTheme="minorHAnsi" w:hAnsiTheme="minorHAnsi"/>
                <w:b/>
                <w:bCs w:val="0"/>
                <w:sz w:val="24"/>
                <w:szCs w:val="24"/>
              </w:rPr>
            </w:pPr>
            <w:r w:rsidRPr="002739E7">
              <w:rPr>
                <w:rFonts w:asciiTheme="minorHAnsi" w:hAnsiTheme="minorHAnsi"/>
                <w:b/>
                <w:bCs w:val="0"/>
                <w:sz w:val="24"/>
                <w:szCs w:val="24"/>
              </w:rPr>
              <w:t>Partner</w:t>
            </w:r>
          </w:p>
          <w:p w14:paraId="182539C4" w14:textId="77777777" w:rsidR="0023651D" w:rsidRPr="002739E7" w:rsidRDefault="0023651D" w:rsidP="0023651D">
            <w:pPr>
              <w:pStyle w:val="tabletext"/>
              <w:jc w:val="center"/>
              <w:rPr>
                <w:rFonts w:asciiTheme="minorHAnsi" w:hAnsiTheme="minorHAnsi"/>
                <w:b/>
                <w:bCs w:val="0"/>
                <w:sz w:val="24"/>
                <w:szCs w:val="24"/>
              </w:rPr>
            </w:pPr>
          </w:p>
        </w:tc>
      </w:tr>
      <w:tr w:rsidR="0023651D" w:rsidRPr="002A02B8" w14:paraId="0489843A" w14:textId="77777777" w:rsidTr="0023651D">
        <w:tc>
          <w:tcPr>
            <w:tcW w:w="1234" w:type="dxa"/>
          </w:tcPr>
          <w:p w14:paraId="318F372F" w14:textId="77777777" w:rsidR="0023651D" w:rsidRPr="002739E7" w:rsidRDefault="0023651D" w:rsidP="0023651D">
            <w:pPr>
              <w:pStyle w:val="tabletext"/>
              <w:rPr>
                <w:rFonts w:asciiTheme="minorHAnsi" w:hAnsiTheme="minorHAnsi"/>
                <w:b/>
                <w:bCs w:val="0"/>
                <w:sz w:val="24"/>
                <w:szCs w:val="24"/>
              </w:rPr>
            </w:pPr>
            <w:r w:rsidRPr="002739E7">
              <w:rPr>
                <w:rFonts w:asciiTheme="minorHAnsi" w:hAnsiTheme="minorHAnsi"/>
                <w:b/>
                <w:bCs w:val="0"/>
                <w:sz w:val="24"/>
                <w:szCs w:val="24"/>
              </w:rPr>
              <w:t xml:space="preserve">Name </w:t>
            </w:r>
          </w:p>
        </w:tc>
        <w:tc>
          <w:tcPr>
            <w:tcW w:w="2772" w:type="dxa"/>
          </w:tcPr>
          <w:p w14:paraId="5E44CB9B" w14:textId="77777777" w:rsidR="0023651D" w:rsidRPr="002A02B8" w:rsidRDefault="0023651D" w:rsidP="0023651D">
            <w:pPr>
              <w:pStyle w:val="tabletext"/>
              <w:jc w:val="center"/>
              <w:rPr>
                <w:rFonts w:ascii="Arial" w:hAnsi="Arial"/>
                <w:sz w:val="24"/>
                <w:szCs w:val="24"/>
              </w:rPr>
            </w:pPr>
          </w:p>
        </w:tc>
        <w:tc>
          <w:tcPr>
            <w:tcW w:w="2772" w:type="dxa"/>
          </w:tcPr>
          <w:p w14:paraId="1043E8BB" w14:textId="77777777" w:rsidR="0023651D" w:rsidRPr="002A02B8" w:rsidRDefault="0023651D" w:rsidP="0023651D">
            <w:pPr>
              <w:pStyle w:val="tabletext"/>
              <w:jc w:val="center"/>
              <w:rPr>
                <w:rFonts w:ascii="Arial" w:hAnsi="Arial"/>
                <w:sz w:val="24"/>
                <w:szCs w:val="24"/>
              </w:rPr>
            </w:pPr>
          </w:p>
        </w:tc>
        <w:tc>
          <w:tcPr>
            <w:tcW w:w="2772" w:type="dxa"/>
          </w:tcPr>
          <w:p w14:paraId="6854A34C" w14:textId="77777777" w:rsidR="0023651D" w:rsidRDefault="0023651D" w:rsidP="0023651D">
            <w:pPr>
              <w:pStyle w:val="tabletext"/>
              <w:jc w:val="center"/>
              <w:rPr>
                <w:rFonts w:ascii="Arial" w:hAnsi="Arial"/>
                <w:sz w:val="24"/>
                <w:szCs w:val="24"/>
              </w:rPr>
            </w:pPr>
          </w:p>
          <w:p w14:paraId="1844053C" w14:textId="74512711" w:rsidR="002739E7" w:rsidRPr="002A02B8" w:rsidRDefault="002739E7" w:rsidP="0023651D">
            <w:pPr>
              <w:pStyle w:val="tabletext"/>
              <w:jc w:val="center"/>
              <w:rPr>
                <w:rFonts w:ascii="Arial" w:hAnsi="Arial"/>
                <w:sz w:val="24"/>
                <w:szCs w:val="24"/>
              </w:rPr>
            </w:pPr>
          </w:p>
        </w:tc>
      </w:tr>
      <w:tr w:rsidR="0023651D" w:rsidRPr="002A02B8" w14:paraId="384BC361" w14:textId="77777777" w:rsidTr="0023651D">
        <w:tc>
          <w:tcPr>
            <w:tcW w:w="1234" w:type="dxa"/>
          </w:tcPr>
          <w:p w14:paraId="2AA245BE" w14:textId="77777777" w:rsidR="0023651D" w:rsidRPr="002739E7" w:rsidRDefault="0023651D" w:rsidP="0023651D">
            <w:pPr>
              <w:pStyle w:val="tabletext"/>
              <w:rPr>
                <w:rFonts w:asciiTheme="minorHAnsi" w:hAnsiTheme="minorHAnsi"/>
                <w:b/>
                <w:bCs w:val="0"/>
                <w:sz w:val="24"/>
                <w:szCs w:val="24"/>
              </w:rPr>
            </w:pPr>
            <w:r w:rsidRPr="002739E7">
              <w:rPr>
                <w:rFonts w:asciiTheme="minorHAnsi" w:hAnsiTheme="minorHAnsi"/>
                <w:b/>
                <w:bCs w:val="0"/>
                <w:sz w:val="24"/>
                <w:szCs w:val="24"/>
              </w:rPr>
              <w:t>Date</w:t>
            </w:r>
          </w:p>
        </w:tc>
        <w:tc>
          <w:tcPr>
            <w:tcW w:w="2772" w:type="dxa"/>
          </w:tcPr>
          <w:p w14:paraId="2E5A44FE" w14:textId="77777777" w:rsidR="0023651D" w:rsidRPr="002A02B8" w:rsidRDefault="0023651D" w:rsidP="0023651D">
            <w:pPr>
              <w:pStyle w:val="tabletext"/>
              <w:jc w:val="center"/>
              <w:rPr>
                <w:rFonts w:ascii="Arial" w:hAnsi="Arial"/>
                <w:sz w:val="24"/>
                <w:szCs w:val="24"/>
              </w:rPr>
            </w:pPr>
          </w:p>
        </w:tc>
        <w:tc>
          <w:tcPr>
            <w:tcW w:w="2772" w:type="dxa"/>
          </w:tcPr>
          <w:p w14:paraId="58159C3D" w14:textId="77777777" w:rsidR="0023651D" w:rsidRPr="002A02B8" w:rsidRDefault="0023651D" w:rsidP="0023651D">
            <w:pPr>
              <w:pStyle w:val="tabletext"/>
              <w:jc w:val="center"/>
              <w:rPr>
                <w:rFonts w:ascii="Arial" w:hAnsi="Arial"/>
                <w:sz w:val="24"/>
                <w:szCs w:val="24"/>
              </w:rPr>
            </w:pPr>
          </w:p>
        </w:tc>
        <w:tc>
          <w:tcPr>
            <w:tcW w:w="2772" w:type="dxa"/>
          </w:tcPr>
          <w:p w14:paraId="7BADBAC4" w14:textId="77777777" w:rsidR="0023651D" w:rsidRDefault="0023651D" w:rsidP="0023651D">
            <w:pPr>
              <w:pStyle w:val="tabletext"/>
              <w:jc w:val="center"/>
              <w:rPr>
                <w:rFonts w:ascii="Arial" w:hAnsi="Arial"/>
                <w:sz w:val="24"/>
                <w:szCs w:val="24"/>
              </w:rPr>
            </w:pPr>
          </w:p>
          <w:p w14:paraId="5017B371" w14:textId="3CBEB836" w:rsidR="002739E7" w:rsidRPr="002A02B8" w:rsidRDefault="002739E7" w:rsidP="0023651D">
            <w:pPr>
              <w:pStyle w:val="tabletext"/>
              <w:jc w:val="center"/>
              <w:rPr>
                <w:rFonts w:ascii="Arial" w:hAnsi="Arial"/>
                <w:sz w:val="24"/>
                <w:szCs w:val="24"/>
              </w:rPr>
            </w:pPr>
          </w:p>
        </w:tc>
      </w:tr>
      <w:tr w:rsidR="0023651D" w:rsidRPr="002A02B8" w14:paraId="1E7935B6" w14:textId="77777777" w:rsidTr="0023651D">
        <w:tc>
          <w:tcPr>
            <w:tcW w:w="1234" w:type="dxa"/>
          </w:tcPr>
          <w:p w14:paraId="4D932519" w14:textId="77777777" w:rsidR="0023651D" w:rsidRPr="002739E7" w:rsidRDefault="0023651D" w:rsidP="0023651D">
            <w:pPr>
              <w:pStyle w:val="tabletext"/>
              <w:rPr>
                <w:rFonts w:asciiTheme="minorHAnsi" w:hAnsiTheme="minorHAnsi"/>
                <w:b/>
                <w:bCs w:val="0"/>
                <w:sz w:val="24"/>
                <w:szCs w:val="24"/>
              </w:rPr>
            </w:pPr>
            <w:r w:rsidRPr="002739E7">
              <w:rPr>
                <w:rFonts w:asciiTheme="minorHAnsi" w:hAnsiTheme="minorHAnsi"/>
                <w:b/>
                <w:bCs w:val="0"/>
                <w:sz w:val="24"/>
                <w:szCs w:val="24"/>
              </w:rPr>
              <w:t>Signature</w:t>
            </w:r>
          </w:p>
        </w:tc>
        <w:tc>
          <w:tcPr>
            <w:tcW w:w="2772" w:type="dxa"/>
          </w:tcPr>
          <w:p w14:paraId="21030727" w14:textId="77777777" w:rsidR="0023651D" w:rsidRPr="002A02B8" w:rsidRDefault="0023651D" w:rsidP="0023651D">
            <w:pPr>
              <w:pStyle w:val="tabletext"/>
              <w:jc w:val="center"/>
              <w:rPr>
                <w:rFonts w:ascii="Arial" w:hAnsi="Arial"/>
                <w:sz w:val="24"/>
                <w:szCs w:val="24"/>
              </w:rPr>
            </w:pPr>
          </w:p>
        </w:tc>
        <w:tc>
          <w:tcPr>
            <w:tcW w:w="2772" w:type="dxa"/>
          </w:tcPr>
          <w:p w14:paraId="0C361932" w14:textId="77777777" w:rsidR="0023651D" w:rsidRPr="002A02B8" w:rsidRDefault="0023651D" w:rsidP="0023651D">
            <w:pPr>
              <w:pStyle w:val="tabletext"/>
              <w:jc w:val="center"/>
              <w:rPr>
                <w:rFonts w:ascii="Arial" w:hAnsi="Arial"/>
                <w:sz w:val="24"/>
                <w:szCs w:val="24"/>
              </w:rPr>
            </w:pPr>
          </w:p>
        </w:tc>
        <w:tc>
          <w:tcPr>
            <w:tcW w:w="2772" w:type="dxa"/>
          </w:tcPr>
          <w:p w14:paraId="2624D04A" w14:textId="77777777" w:rsidR="0023651D" w:rsidRDefault="0023651D" w:rsidP="0023651D">
            <w:pPr>
              <w:pStyle w:val="tabletext"/>
              <w:jc w:val="center"/>
              <w:rPr>
                <w:rFonts w:ascii="Arial" w:hAnsi="Arial"/>
                <w:sz w:val="24"/>
                <w:szCs w:val="24"/>
              </w:rPr>
            </w:pPr>
          </w:p>
          <w:p w14:paraId="12714538" w14:textId="280014A5" w:rsidR="002739E7" w:rsidRPr="002A02B8" w:rsidRDefault="002739E7" w:rsidP="0023651D">
            <w:pPr>
              <w:pStyle w:val="tabletext"/>
              <w:jc w:val="center"/>
              <w:rPr>
                <w:rFonts w:ascii="Arial" w:hAnsi="Arial"/>
                <w:sz w:val="24"/>
                <w:szCs w:val="24"/>
              </w:rPr>
            </w:pPr>
          </w:p>
        </w:tc>
      </w:tr>
      <w:tr w:rsidR="0023651D" w:rsidRPr="002A02B8" w14:paraId="42F1EB54" w14:textId="77777777" w:rsidTr="0023651D">
        <w:tc>
          <w:tcPr>
            <w:tcW w:w="1234" w:type="dxa"/>
          </w:tcPr>
          <w:p w14:paraId="2B0E3BB8" w14:textId="77777777" w:rsidR="0023651D" w:rsidRPr="002739E7" w:rsidRDefault="0023651D" w:rsidP="0023651D">
            <w:pPr>
              <w:pStyle w:val="tabletext"/>
              <w:rPr>
                <w:rFonts w:asciiTheme="minorHAnsi" w:hAnsiTheme="minorHAnsi"/>
                <w:b/>
                <w:bCs w:val="0"/>
                <w:sz w:val="24"/>
                <w:szCs w:val="24"/>
              </w:rPr>
            </w:pPr>
            <w:r w:rsidRPr="002739E7">
              <w:rPr>
                <w:rFonts w:asciiTheme="minorHAnsi" w:hAnsiTheme="minorHAnsi"/>
                <w:b/>
                <w:bCs w:val="0"/>
                <w:sz w:val="24"/>
                <w:szCs w:val="24"/>
              </w:rPr>
              <w:t>Stamp</w:t>
            </w:r>
          </w:p>
        </w:tc>
        <w:tc>
          <w:tcPr>
            <w:tcW w:w="2772" w:type="dxa"/>
          </w:tcPr>
          <w:p w14:paraId="5C15C8F3" w14:textId="77777777" w:rsidR="0023651D" w:rsidRPr="002A02B8" w:rsidRDefault="0023651D" w:rsidP="0023651D">
            <w:pPr>
              <w:pStyle w:val="tabletext"/>
              <w:jc w:val="center"/>
              <w:rPr>
                <w:rFonts w:ascii="Arial" w:hAnsi="Arial"/>
                <w:sz w:val="24"/>
                <w:szCs w:val="24"/>
              </w:rPr>
            </w:pPr>
          </w:p>
        </w:tc>
        <w:tc>
          <w:tcPr>
            <w:tcW w:w="2772" w:type="dxa"/>
          </w:tcPr>
          <w:p w14:paraId="4ACAFA94" w14:textId="77777777" w:rsidR="0023651D" w:rsidRPr="002A02B8" w:rsidRDefault="0023651D" w:rsidP="0023651D">
            <w:pPr>
              <w:pStyle w:val="tabletext"/>
              <w:jc w:val="center"/>
              <w:rPr>
                <w:rFonts w:ascii="Arial" w:hAnsi="Arial"/>
                <w:sz w:val="24"/>
                <w:szCs w:val="24"/>
              </w:rPr>
            </w:pPr>
          </w:p>
        </w:tc>
        <w:tc>
          <w:tcPr>
            <w:tcW w:w="2772" w:type="dxa"/>
          </w:tcPr>
          <w:p w14:paraId="30BB192C" w14:textId="77777777" w:rsidR="0023651D" w:rsidRDefault="0023651D" w:rsidP="0023651D">
            <w:pPr>
              <w:pStyle w:val="tabletext"/>
              <w:jc w:val="center"/>
              <w:rPr>
                <w:rFonts w:ascii="Arial" w:hAnsi="Arial"/>
                <w:sz w:val="24"/>
                <w:szCs w:val="24"/>
              </w:rPr>
            </w:pPr>
          </w:p>
          <w:p w14:paraId="67FBD39C" w14:textId="32563850" w:rsidR="002739E7" w:rsidRPr="002A02B8" w:rsidRDefault="002739E7" w:rsidP="0023651D">
            <w:pPr>
              <w:pStyle w:val="tabletext"/>
              <w:jc w:val="center"/>
              <w:rPr>
                <w:rFonts w:ascii="Arial" w:hAnsi="Arial"/>
                <w:sz w:val="24"/>
                <w:szCs w:val="24"/>
              </w:rPr>
            </w:pPr>
          </w:p>
        </w:tc>
      </w:tr>
    </w:tbl>
    <w:p w14:paraId="55DDBF52" w14:textId="32F19F35" w:rsidR="0023651D" w:rsidRDefault="0023651D" w:rsidP="0023651D">
      <w:pPr>
        <w:spacing w:before="0" w:after="0" w:line="240" w:lineRule="auto"/>
        <w:rPr>
          <w:rFonts w:ascii="Arial" w:hAnsi="Arial"/>
          <w:sz w:val="24"/>
          <w:szCs w:val="24"/>
        </w:rPr>
      </w:pPr>
    </w:p>
    <w:p w14:paraId="7A757BCF" w14:textId="5185F20A" w:rsidR="002739E7" w:rsidRDefault="002739E7" w:rsidP="0023651D">
      <w:pPr>
        <w:spacing w:before="0" w:after="0" w:line="240" w:lineRule="auto"/>
        <w:rPr>
          <w:rFonts w:ascii="Arial" w:hAnsi="Arial"/>
          <w:sz w:val="24"/>
          <w:szCs w:val="24"/>
        </w:rPr>
      </w:pPr>
    </w:p>
    <w:p w14:paraId="1AA34054" w14:textId="7132BAC8" w:rsidR="002739E7" w:rsidRDefault="002739E7" w:rsidP="0023651D">
      <w:pPr>
        <w:spacing w:before="0" w:after="0" w:line="240" w:lineRule="auto"/>
        <w:rPr>
          <w:rFonts w:ascii="Arial" w:hAnsi="Arial"/>
          <w:sz w:val="24"/>
          <w:szCs w:val="24"/>
        </w:rPr>
      </w:pPr>
    </w:p>
    <w:p w14:paraId="42347F52" w14:textId="3D0E49C6" w:rsidR="002739E7" w:rsidRDefault="002739E7" w:rsidP="0023651D">
      <w:pPr>
        <w:spacing w:before="0" w:after="0" w:line="240" w:lineRule="auto"/>
        <w:rPr>
          <w:rFonts w:ascii="Arial" w:hAnsi="Arial"/>
          <w:sz w:val="24"/>
          <w:szCs w:val="24"/>
        </w:rPr>
      </w:pPr>
    </w:p>
    <w:p w14:paraId="6831084B" w14:textId="6977345A" w:rsidR="002739E7" w:rsidRDefault="002739E7" w:rsidP="0023651D">
      <w:pPr>
        <w:spacing w:before="0" w:after="0" w:line="240" w:lineRule="auto"/>
        <w:rPr>
          <w:rFonts w:ascii="Arial" w:hAnsi="Arial"/>
          <w:sz w:val="24"/>
          <w:szCs w:val="24"/>
        </w:rPr>
      </w:pPr>
    </w:p>
    <w:p w14:paraId="1D204B65" w14:textId="7FCBC348" w:rsidR="002739E7" w:rsidRDefault="002739E7" w:rsidP="0023651D">
      <w:pPr>
        <w:spacing w:before="0" w:after="0" w:line="240" w:lineRule="auto"/>
        <w:rPr>
          <w:rFonts w:ascii="Arial" w:hAnsi="Arial"/>
          <w:sz w:val="24"/>
          <w:szCs w:val="24"/>
        </w:rPr>
      </w:pPr>
    </w:p>
    <w:p w14:paraId="470FAC73" w14:textId="77777777" w:rsidR="002739E7" w:rsidRPr="002A02B8" w:rsidRDefault="002739E7" w:rsidP="0023651D">
      <w:pPr>
        <w:spacing w:before="0" w:after="0" w:line="240" w:lineRule="auto"/>
        <w:rPr>
          <w:rFonts w:ascii="Arial" w:hAnsi="Arial"/>
          <w:sz w:val="24"/>
          <w:szCs w:val="24"/>
        </w:rPr>
      </w:pPr>
    </w:p>
    <w:p w14:paraId="37018368" w14:textId="69B20A49" w:rsidR="0023651D" w:rsidRPr="002739E7" w:rsidRDefault="0023651D" w:rsidP="002739E7">
      <w:pPr>
        <w:pStyle w:val="ListParagraph"/>
        <w:spacing w:before="0" w:after="0" w:line="240" w:lineRule="auto"/>
        <w:ind w:left="360"/>
        <w:rPr>
          <w:rFonts w:asciiTheme="minorHAnsi" w:hAnsiTheme="minorHAnsi"/>
          <w:b/>
          <w:sz w:val="24"/>
          <w:szCs w:val="24"/>
        </w:rPr>
      </w:pPr>
      <w:r w:rsidRPr="002739E7">
        <w:rPr>
          <w:rFonts w:asciiTheme="minorHAnsi" w:hAnsiTheme="minorHAnsi"/>
          <w:b/>
          <w:sz w:val="24"/>
          <w:szCs w:val="24"/>
        </w:rPr>
        <w:t>Particular Experience Record of Lead Partner: (Renovation &amp; Rehabilitation)</w:t>
      </w:r>
    </w:p>
    <w:p w14:paraId="501B05B8" w14:textId="77777777" w:rsidR="0023651D" w:rsidRPr="002A02B8" w:rsidRDefault="0023651D" w:rsidP="0023651D">
      <w:pPr>
        <w:spacing w:before="0" w:after="0" w:line="240" w:lineRule="auto"/>
        <w:rPr>
          <w:rFonts w:ascii="Arial" w:hAnsi="Arial"/>
          <w:sz w:val="24"/>
          <w:szCs w:val="24"/>
        </w:rPr>
      </w:pPr>
    </w:p>
    <w:tbl>
      <w:tblPr>
        <w:tblStyle w:val="TableGrid"/>
        <w:tblW w:w="0" w:type="auto"/>
        <w:tblLook w:val="04A0" w:firstRow="1" w:lastRow="0" w:firstColumn="1" w:lastColumn="0" w:noHBand="0" w:noVBand="1"/>
      </w:tblPr>
      <w:tblGrid>
        <w:gridCol w:w="729"/>
        <w:gridCol w:w="4059"/>
        <w:gridCol w:w="1592"/>
        <w:gridCol w:w="1592"/>
        <w:gridCol w:w="1592"/>
      </w:tblGrid>
      <w:tr w:rsidR="0023651D" w:rsidRPr="002A02B8" w14:paraId="5379DBEB" w14:textId="77777777" w:rsidTr="0023651D">
        <w:trPr>
          <w:trHeight w:val="180"/>
        </w:trPr>
        <w:tc>
          <w:tcPr>
            <w:tcW w:w="715" w:type="dxa"/>
          </w:tcPr>
          <w:p w14:paraId="37B754FC"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S.No.</w:t>
            </w:r>
          </w:p>
        </w:tc>
        <w:tc>
          <w:tcPr>
            <w:tcW w:w="4059" w:type="dxa"/>
          </w:tcPr>
          <w:p w14:paraId="0F442C07"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Description of Projects</w:t>
            </w:r>
          </w:p>
        </w:tc>
        <w:tc>
          <w:tcPr>
            <w:tcW w:w="1592" w:type="dxa"/>
          </w:tcPr>
          <w:p w14:paraId="4559D246"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Lead partner</w:t>
            </w:r>
          </w:p>
        </w:tc>
        <w:tc>
          <w:tcPr>
            <w:tcW w:w="1592" w:type="dxa"/>
          </w:tcPr>
          <w:p w14:paraId="21E49715" w14:textId="77777777" w:rsidR="0023651D" w:rsidRPr="002739E7" w:rsidRDefault="0023651D" w:rsidP="0023651D">
            <w:pPr>
              <w:spacing w:before="0" w:after="0" w:line="240" w:lineRule="auto"/>
              <w:rPr>
                <w:rFonts w:asciiTheme="minorHAnsi" w:hAnsiTheme="minorHAnsi"/>
                <w:bCs/>
                <w:sz w:val="24"/>
                <w:szCs w:val="24"/>
              </w:rPr>
            </w:pPr>
            <w:r w:rsidRPr="002739E7">
              <w:rPr>
                <w:rFonts w:asciiTheme="minorHAnsi" w:hAnsiTheme="minorHAnsi"/>
                <w:sz w:val="24"/>
                <w:szCs w:val="24"/>
              </w:rPr>
              <w:t>Amount</w:t>
            </w:r>
          </w:p>
        </w:tc>
        <w:tc>
          <w:tcPr>
            <w:tcW w:w="1592" w:type="dxa"/>
          </w:tcPr>
          <w:p w14:paraId="5984B753" w14:textId="77777777" w:rsidR="0023651D" w:rsidRPr="002739E7" w:rsidRDefault="0023651D" w:rsidP="0023651D">
            <w:pPr>
              <w:spacing w:before="0" w:after="0" w:line="240" w:lineRule="auto"/>
              <w:rPr>
                <w:rFonts w:asciiTheme="minorHAnsi" w:hAnsiTheme="minorHAnsi"/>
                <w:b/>
                <w:bCs/>
                <w:sz w:val="24"/>
                <w:szCs w:val="24"/>
              </w:rPr>
            </w:pPr>
            <w:r w:rsidRPr="002739E7">
              <w:rPr>
                <w:rFonts w:asciiTheme="minorHAnsi" w:hAnsiTheme="minorHAnsi"/>
                <w:bCs/>
                <w:sz w:val="24"/>
                <w:szCs w:val="24"/>
              </w:rPr>
              <w:t>Year</w:t>
            </w:r>
          </w:p>
        </w:tc>
      </w:tr>
      <w:tr w:rsidR="0023651D" w:rsidRPr="002A02B8" w14:paraId="21895451" w14:textId="77777777" w:rsidTr="0023651D">
        <w:trPr>
          <w:trHeight w:val="180"/>
        </w:trPr>
        <w:tc>
          <w:tcPr>
            <w:tcW w:w="715" w:type="dxa"/>
          </w:tcPr>
          <w:p w14:paraId="04F6AE60" w14:textId="77777777" w:rsidR="0023651D" w:rsidRPr="002739E7" w:rsidRDefault="0023651D" w:rsidP="0023651D">
            <w:pPr>
              <w:spacing w:before="0" w:after="0" w:line="240" w:lineRule="auto"/>
              <w:rPr>
                <w:rFonts w:asciiTheme="minorHAnsi" w:hAnsiTheme="minorHAnsi"/>
                <w:sz w:val="24"/>
                <w:szCs w:val="24"/>
              </w:rPr>
            </w:pPr>
          </w:p>
        </w:tc>
        <w:tc>
          <w:tcPr>
            <w:tcW w:w="4059" w:type="dxa"/>
          </w:tcPr>
          <w:p w14:paraId="068C50DA" w14:textId="77777777" w:rsidR="0023651D" w:rsidRPr="002739E7" w:rsidRDefault="0023651D" w:rsidP="0023651D">
            <w:pPr>
              <w:spacing w:before="0" w:after="0" w:line="240" w:lineRule="auto"/>
              <w:rPr>
                <w:rFonts w:asciiTheme="minorHAnsi" w:hAnsiTheme="minorHAnsi"/>
                <w:sz w:val="24"/>
                <w:szCs w:val="24"/>
              </w:rPr>
            </w:pPr>
          </w:p>
        </w:tc>
        <w:tc>
          <w:tcPr>
            <w:tcW w:w="1592" w:type="dxa"/>
          </w:tcPr>
          <w:p w14:paraId="5006629B" w14:textId="77777777" w:rsidR="0023651D" w:rsidRPr="002739E7" w:rsidRDefault="0023651D" w:rsidP="0023651D">
            <w:pPr>
              <w:spacing w:before="0" w:after="0" w:line="240" w:lineRule="auto"/>
              <w:rPr>
                <w:rFonts w:asciiTheme="minorHAnsi" w:hAnsiTheme="minorHAnsi"/>
                <w:sz w:val="24"/>
                <w:szCs w:val="24"/>
              </w:rPr>
            </w:pPr>
          </w:p>
        </w:tc>
        <w:tc>
          <w:tcPr>
            <w:tcW w:w="1592" w:type="dxa"/>
          </w:tcPr>
          <w:p w14:paraId="2001C2FB" w14:textId="77777777" w:rsidR="0023651D" w:rsidRPr="002739E7" w:rsidRDefault="0023651D" w:rsidP="0023651D">
            <w:pPr>
              <w:spacing w:before="0" w:after="0" w:line="240" w:lineRule="auto"/>
              <w:rPr>
                <w:rFonts w:asciiTheme="minorHAnsi" w:hAnsiTheme="minorHAnsi"/>
                <w:sz w:val="24"/>
                <w:szCs w:val="24"/>
              </w:rPr>
            </w:pPr>
          </w:p>
        </w:tc>
        <w:tc>
          <w:tcPr>
            <w:tcW w:w="1592" w:type="dxa"/>
          </w:tcPr>
          <w:p w14:paraId="09988F89" w14:textId="77777777" w:rsidR="0023651D" w:rsidRDefault="0023651D" w:rsidP="0023651D">
            <w:pPr>
              <w:spacing w:before="0" w:after="0" w:line="240" w:lineRule="auto"/>
              <w:rPr>
                <w:rFonts w:asciiTheme="minorHAnsi" w:hAnsiTheme="minorHAnsi"/>
                <w:sz w:val="24"/>
                <w:szCs w:val="24"/>
              </w:rPr>
            </w:pPr>
          </w:p>
          <w:p w14:paraId="7EA1D585" w14:textId="2B08BF1D" w:rsidR="002739E7" w:rsidRPr="002739E7" w:rsidRDefault="002739E7" w:rsidP="0023651D">
            <w:pPr>
              <w:spacing w:before="0" w:after="0" w:line="240" w:lineRule="auto"/>
              <w:rPr>
                <w:rFonts w:asciiTheme="minorHAnsi" w:hAnsiTheme="minorHAnsi"/>
                <w:sz w:val="24"/>
                <w:szCs w:val="24"/>
              </w:rPr>
            </w:pPr>
          </w:p>
        </w:tc>
      </w:tr>
      <w:tr w:rsidR="0023651D" w:rsidRPr="002A02B8" w14:paraId="5C872906" w14:textId="77777777" w:rsidTr="0023651D">
        <w:trPr>
          <w:trHeight w:val="180"/>
        </w:trPr>
        <w:tc>
          <w:tcPr>
            <w:tcW w:w="715" w:type="dxa"/>
          </w:tcPr>
          <w:p w14:paraId="2C746ACA" w14:textId="77777777" w:rsidR="0023651D" w:rsidRPr="002A02B8" w:rsidRDefault="0023651D" w:rsidP="0023651D">
            <w:pPr>
              <w:spacing w:before="0" w:after="0" w:line="240" w:lineRule="auto"/>
              <w:rPr>
                <w:rFonts w:ascii="Arial" w:hAnsi="Arial"/>
                <w:sz w:val="24"/>
                <w:szCs w:val="24"/>
              </w:rPr>
            </w:pPr>
          </w:p>
        </w:tc>
        <w:tc>
          <w:tcPr>
            <w:tcW w:w="4059" w:type="dxa"/>
          </w:tcPr>
          <w:p w14:paraId="0931862D" w14:textId="77777777" w:rsidR="0023651D" w:rsidRPr="002A02B8" w:rsidRDefault="0023651D" w:rsidP="0023651D">
            <w:pPr>
              <w:spacing w:before="0" w:after="0" w:line="240" w:lineRule="auto"/>
              <w:rPr>
                <w:rFonts w:ascii="Arial" w:hAnsi="Arial"/>
                <w:sz w:val="24"/>
                <w:szCs w:val="24"/>
              </w:rPr>
            </w:pPr>
          </w:p>
        </w:tc>
        <w:tc>
          <w:tcPr>
            <w:tcW w:w="1592" w:type="dxa"/>
          </w:tcPr>
          <w:p w14:paraId="4BF52811" w14:textId="77777777" w:rsidR="0023651D" w:rsidRPr="002A02B8" w:rsidRDefault="0023651D" w:rsidP="0023651D">
            <w:pPr>
              <w:spacing w:before="0" w:after="0" w:line="240" w:lineRule="auto"/>
              <w:rPr>
                <w:rFonts w:ascii="Arial" w:hAnsi="Arial"/>
                <w:sz w:val="24"/>
                <w:szCs w:val="24"/>
              </w:rPr>
            </w:pPr>
          </w:p>
        </w:tc>
        <w:tc>
          <w:tcPr>
            <w:tcW w:w="1592" w:type="dxa"/>
          </w:tcPr>
          <w:p w14:paraId="170EE51A" w14:textId="77777777" w:rsidR="0023651D" w:rsidRPr="002A02B8" w:rsidRDefault="0023651D" w:rsidP="0023651D">
            <w:pPr>
              <w:spacing w:before="0" w:after="0" w:line="240" w:lineRule="auto"/>
              <w:rPr>
                <w:rFonts w:ascii="Arial" w:hAnsi="Arial"/>
                <w:sz w:val="24"/>
                <w:szCs w:val="24"/>
              </w:rPr>
            </w:pPr>
          </w:p>
        </w:tc>
        <w:tc>
          <w:tcPr>
            <w:tcW w:w="1592" w:type="dxa"/>
          </w:tcPr>
          <w:p w14:paraId="1A6FF458" w14:textId="77777777" w:rsidR="0023651D" w:rsidRDefault="0023651D" w:rsidP="0023651D">
            <w:pPr>
              <w:spacing w:before="0" w:after="0" w:line="240" w:lineRule="auto"/>
              <w:rPr>
                <w:rFonts w:ascii="Arial" w:hAnsi="Arial"/>
                <w:sz w:val="24"/>
                <w:szCs w:val="24"/>
              </w:rPr>
            </w:pPr>
          </w:p>
          <w:p w14:paraId="3177D084" w14:textId="33F00802" w:rsidR="002739E7" w:rsidRPr="002A02B8" w:rsidRDefault="002739E7" w:rsidP="0023651D">
            <w:pPr>
              <w:spacing w:before="0" w:after="0" w:line="240" w:lineRule="auto"/>
              <w:rPr>
                <w:rFonts w:ascii="Arial" w:hAnsi="Arial"/>
                <w:sz w:val="24"/>
                <w:szCs w:val="24"/>
              </w:rPr>
            </w:pPr>
          </w:p>
        </w:tc>
      </w:tr>
      <w:tr w:rsidR="0023651D" w:rsidRPr="002A02B8" w14:paraId="72E97B4B" w14:textId="77777777" w:rsidTr="0023651D">
        <w:trPr>
          <w:trHeight w:val="180"/>
        </w:trPr>
        <w:tc>
          <w:tcPr>
            <w:tcW w:w="715" w:type="dxa"/>
          </w:tcPr>
          <w:p w14:paraId="483DB98D" w14:textId="77777777" w:rsidR="0023651D" w:rsidRPr="002A02B8" w:rsidRDefault="0023651D" w:rsidP="0023651D">
            <w:pPr>
              <w:spacing w:before="0" w:after="0" w:line="240" w:lineRule="auto"/>
              <w:rPr>
                <w:rFonts w:ascii="Arial" w:hAnsi="Arial"/>
                <w:sz w:val="24"/>
                <w:szCs w:val="24"/>
              </w:rPr>
            </w:pPr>
          </w:p>
        </w:tc>
        <w:tc>
          <w:tcPr>
            <w:tcW w:w="4059" w:type="dxa"/>
          </w:tcPr>
          <w:p w14:paraId="03041F0F" w14:textId="77777777" w:rsidR="0023651D" w:rsidRPr="002A02B8" w:rsidRDefault="0023651D" w:rsidP="0023651D">
            <w:pPr>
              <w:spacing w:before="0" w:after="0" w:line="240" w:lineRule="auto"/>
              <w:rPr>
                <w:rFonts w:ascii="Arial" w:hAnsi="Arial"/>
                <w:sz w:val="24"/>
                <w:szCs w:val="24"/>
              </w:rPr>
            </w:pPr>
          </w:p>
        </w:tc>
        <w:tc>
          <w:tcPr>
            <w:tcW w:w="1592" w:type="dxa"/>
          </w:tcPr>
          <w:p w14:paraId="502824D7" w14:textId="77777777" w:rsidR="0023651D" w:rsidRPr="002A02B8" w:rsidRDefault="0023651D" w:rsidP="0023651D">
            <w:pPr>
              <w:spacing w:before="0" w:after="0" w:line="240" w:lineRule="auto"/>
              <w:rPr>
                <w:rFonts w:ascii="Arial" w:hAnsi="Arial"/>
                <w:sz w:val="24"/>
                <w:szCs w:val="24"/>
              </w:rPr>
            </w:pPr>
          </w:p>
        </w:tc>
        <w:tc>
          <w:tcPr>
            <w:tcW w:w="1592" w:type="dxa"/>
          </w:tcPr>
          <w:p w14:paraId="2F1A3442" w14:textId="77777777" w:rsidR="0023651D" w:rsidRPr="002A02B8" w:rsidRDefault="0023651D" w:rsidP="0023651D">
            <w:pPr>
              <w:spacing w:before="0" w:after="0" w:line="240" w:lineRule="auto"/>
              <w:rPr>
                <w:rFonts w:ascii="Arial" w:hAnsi="Arial"/>
                <w:sz w:val="24"/>
                <w:szCs w:val="24"/>
              </w:rPr>
            </w:pPr>
          </w:p>
        </w:tc>
        <w:tc>
          <w:tcPr>
            <w:tcW w:w="1592" w:type="dxa"/>
          </w:tcPr>
          <w:p w14:paraId="32D93A59" w14:textId="77777777" w:rsidR="0023651D" w:rsidRDefault="0023651D" w:rsidP="0023651D">
            <w:pPr>
              <w:spacing w:before="0" w:after="0" w:line="240" w:lineRule="auto"/>
              <w:rPr>
                <w:rFonts w:ascii="Arial" w:hAnsi="Arial"/>
                <w:sz w:val="24"/>
                <w:szCs w:val="24"/>
              </w:rPr>
            </w:pPr>
          </w:p>
          <w:p w14:paraId="1B53A4E4" w14:textId="25C2879C" w:rsidR="002739E7" w:rsidRPr="002A02B8" w:rsidRDefault="002739E7" w:rsidP="0023651D">
            <w:pPr>
              <w:spacing w:before="0" w:after="0" w:line="240" w:lineRule="auto"/>
              <w:rPr>
                <w:rFonts w:ascii="Arial" w:hAnsi="Arial"/>
                <w:sz w:val="24"/>
                <w:szCs w:val="24"/>
              </w:rPr>
            </w:pPr>
          </w:p>
        </w:tc>
      </w:tr>
    </w:tbl>
    <w:p w14:paraId="022BDC7E" w14:textId="77777777" w:rsidR="0023651D" w:rsidRPr="002A02B8" w:rsidRDefault="0023651D" w:rsidP="0023651D">
      <w:pPr>
        <w:spacing w:before="0" w:after="0" w:line="240" w:lineRule="auto"/>
        <w:rPr>
          <w:rFonts w:ascii="Arial" w:hAnsi="Arial"/>
          <w:b/>
          <w:bCs/>
          <w:sz w:val="24"/>
          <w:szCs w:val="24"/>
        </w:rPr>
      </w:pPr>
      <w:r w:rsidRPr="002A02B8">
        <w:rPr>
          <w:rFonts w:ascii="Arial" w:hAnsi="Arial"/>
          <w:b/>
          <w:bCs/>
          <w:sz w:val="24"/>
          <w:szCs w:val="24"/>
        </w:rPr>
        <w:tab/>
      </w:r>
      <w:r w:rsidRPr="002A02B8">
        <w:rPr>
          <w:rFonts w:ascii="Arial" w:hAnsi="Arial"/>
          <w:b/>
          <w:bCs/>
          <w:sz w:val="24"/>
          <w:szCs w:val="24"/>
        </w:rPr>
        <w:tab/>
      </w:r>
      <w:r w:rsidRPr="002A02B8">
        <w:rPr>
          <w:rFonts w:ascii="Arial" w:hAnsi="Arial"/>
          <w:b/>
          <w:bCs/>
          <w:sz w:val="24"/>
          <w:szCs w:val="24"/>
        </w:rPr>
        <w:tab/>
      </w:r>
      <w:r w:rsidRPr="002A02B8">
        <w:rPr>
          <w:rFonts w:ascii="Arial" w:hAnsi="Arial"/>
          <w:b/>
          <w:bCs/>
          <w:sz w:val="24"/>
          <w:szCs w:val="24"/>
        </w:rPr>
        <w:tab/>
      </w:r>
    </w:p>
    <w:p w14:paraId="601EBF33" w14:textId="4892E042" w:rsidR="0023651D" w:rsidRPr="002739E7" w:rsidRDefault="0023651D" w:rsidP="002739E7">
      <w:pPr>
        <w:pStyle w:val="ListParagraph"/>
        <w:spacing w:before="0" w:after="0" w:line="240" w:lineRule="auto"/>
        <w:ind w:left="360"/>
        <w:rPr>
          <w:rFonts w:asciiTheme="minorHAnsi" w:hAnsiTheme="minorHAnsi"/>
          <w:b/>
          <w:sz w:val="24"/>
          <w:szCs w:val="24"/>
        </w:rPr>
      </w:pPr>
      <w:r w:rsidRPr="002739E7">
        <w:rPr>
          <w:rFonts w:asciiTheme="minorHAnsi" w:hAnsiTheme="minorHAnsi"/>
          <w:b/>
          <w:sz w:val="24"/>
          <w:szCs w:val="24"/>
        </w:rPr>
        <w:t>Particular Experience Record of Partner/s: (Renovation &amp; Rehabilitation)</w:t>
      </w:r>
    </w:p>
    <w:tbl>
      <w:tblPr>
        <w:tblStyle w:val="TableGrid"/>
        <w:tblW w:w="0" w:type="auto"/>
        <w:tblLook w:val="04A0" w:firstRow="1" w:lastRow="0" w:firstColumn="1" w:lastColumn="0" w:noHBand="0" w:noVBand="1"/>
      </w:tblPr>
      <w:tblGrid>
        <w:gridCol w:w="729"/>
        <w:gridCol w:w="4059"/>
        <w:gridCol w:w="1592"/>
        <w:gridCol w:w="1592"/>
        <w:gridCol w:w="1592"/>
      </w:tblGrid>
      <w:tr w:rsidR="0023651D" w:rsidRPr="002A02B8" w14:paraId="1F9CE3F0" w14:textId="77777777" w:rsidTr="0023651D">
        <w:trPr>
          <w:trHeight w:val="180"/>
        </w:trPr>
        <w:tc>
          <w:tcPr>
            <w:tcW w:w="715" w:type="dxa"/>
          </w:tcPr>
          <w:p w14:paraId="1699E172"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S.No.</w:t>
            </w:r>
          </w:p>
        </w:tc>
        <w:tc>
          <w:tcPr>
            <w:tcW w:w="4059" w:type="dxa"/>
          </w:tcPr>
          <w:p w14:paraId="286A84B1"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Description of Projects</w:t>
            </w:r>
          </w:p>
        </w:tc>
        <w:tc>
          <w:tcPr>
            <w:tcW w:w="1592" w:type="dxa"/>
          </w:tcPr>
          <w:p w14:paraId="19714F92"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Lead partner</w:t>
            </w:r>
          </w:p>
        </w:tc>
        <w:tc>
          <w:tcPr>
            <w:tcW w:w="1592" w:type="dxa"/>
          </w:tcPr>
          <w:p w14:paraId="2B0662A4" w14:textId="77777777" w:rsidR="0023651D" w:rsidRPr="002739E7" w:rsidRDefault="0023651D" w:rsidP="0023651D">
            <w:pPr>
              <w:spacing w:before="0" w:after="0" w:line="240" w:lineRule="auto"/>
              <w:rPr>
                <w:rFonts w:asciiTheme="minorHAnsi" w:hAnsiTheme="minorHAnsi"/>
                <w:bCs/>
                <w:sz w:val="24"/>
                <w:szCs w:val="24"/>
              </w:rPr>
            </w:pPr>
            <w:r w:rsidRPr="002739E7">
              <w:rPr>
                <w:rFonts w:asciiTheme="minorHAnsi" w:hAnsiTheme="minorHAnsi"/>
                <w:sz w:val="24"/>
                <w:szCs w:val="24"/>
              </w:rPr>
              <w:t>Amount</w:t>
            </w:r>
          </w:p>
        </w:tc>
        <w:tc>
          <w:tcPr>
            <w:tcW w:w="1592" w:type="dxa"/>
          </w:tcPr>
          <w:p w14:paraId="2F02F5CF" w14:textId="77777777" w:rsidR="0023651D" w:rsidRPr="002739E7" w:rsidRDefault="0023651D" w:rsidP="0023651D">
            <w:pPr>
              <w:spacing w:before="0" w:after="0" w:line="240" w:lineRule="auto"/>
              <w:rPr>
                <w:rFonts w:asciiTheme="minorHAnsi" w:hAnsiTheme="minorHAnsi"/>
                <w:b/>
                <w:bCs/>
                <w:sz w:val="24"/>
                <w:szCs w:val="24"/>
              </w:rPr>
            </w:pPr>
            <w:r w:rsidRPr="002739E7">
              <w:rPr>
                <w:rFonts w:asciiTheme="minorHAnsi" w:hAnsiTheme="minorHAnsi"/>
                <w:bCs/>
                <w:sz w:val="24"/>
                <w:szCs w:val="24"/>
              </w:rPr>
              <w:t>Year</w:t>
            </w:r>
          </w:p>
        </w:tc>
      </w:tr>
      <w:tr w:rsidR="0023651D" w:rsidRPr="002A02B8" w14:paraId="15961142" w14:textId="77777777" w:rsidTr="0023651D">
        <w:trPr>
          <w:trHeight w:val="180"/>
        </w:trPr>
        <w:tc>
          <w:tcPr>
            <w:tcW w:w="715" w:type="dxa"/>
          </w:tcPr>
          <w:p w14:paraId="60E12A94" w14:textId="77777777" w:rsidR="0023651D" w:rsidRPr="002A02B8" w:rsidRDefault="0023651D" w:rsidP="0023651D">
            <w:pPr>
              <w:spacing w:before="0" w:after="0" w:line="240" w:lineRule="auto"/>
              <w:rPr>
                <w:rFonts w:ascii="Arial" w:hAnsi="Arial"/>
                <w:sz w:val="24"/>
                <w:szCs w:val="24"/>
              </w:rPr>
            </w:pPr>
          </w:p>
        </w:tc>
        <w:tc>
          <w:tcPr>
            <w:tcW w:w="4059" w:type="dxa"/>
          </w:tcPr>
          <w:p w14:paraId="392B590A" w14:textId="77777777" w:rsidR="0023651D" w:rsidRPr="002A02B8" w:rsidRDefault="0023651D" w:rsidP="0023651D">
            <w:pPr>
              <w:spacing w:before="0" w:after="0" w:line="240" w:lineRule="auto"/>
              <w:rPr>
                <w:rFonts w:ascii="Arial" w:hAnsi="Arial"/>
                <w:sz w:val="24"/>
                <w:szCs w:val="24"/>
              </w:rPr>
            </w:pPr>
          </w:p>
        </w:tc>
        <w:tc>
          <w:tcPr>
            <w:tcW w:w="1592" w:type="dxa"/>
          </w:tcPr>
          <w:p w14:paraId="4F03B657" w14:textId="77777777" w:rsidR="0023651D" w:rsidRPr="002A02B8" w:rsidRDefault="0023651D" w:rsidP="0023651D">
            <w:pPr>
              <w:spacing w:before="0" w:after="0" w:line="240" w:lineRule="auto"/>
              <w:rPr>
                <w:rFonts w:ascii="Arial" w:hAnsi="Arial"/>
                <w:sz w:val="24"/>
                <w:szCs w:val="24"/>
              </w:rPr>
            </w:pPr>
          </w:p>
        </w:tc>
        <w:tc>
          <w:tcPr>
            <w:tcW w:w="1592" w:type="dxa"/>
          </w:tcPr>
          <w:p w14:paraId="5C76FC0C" w14:textId="77777777" w:rsidR="0023651D" w:rsidRPr="002A02B8" w:rsidRDefault="0023651D" w:rsidP="0023651D">
            <w:pPr>
              <w:spacing w:before="0" w:after="0" w:line="240" w:lineRule="auto"/>
              <w:rPr>
                <w:rFonts w:ascii="Arial" w:hAnsi="Arial"/>
                <w:sz w:val="24"/>
                <w:szCs w:val="24"/>
              </w:rPr>
            </w:pPr>
          </w:p>
        </w:tc>
        <w:tc>
          <w:tcPr>
            <w:tcW w:w="1592" w:type="dxa"/>
          </w:tcPr>
          <w:p w14:paraId="29372857" w14:textId="77777777" w:rsidR="0023651D" w:rsidRDefault="0023651D" w:rsidP="0023651D">
            <w:pPr>
              <w:spacing w:before="0" w:after="0" w:line="240" w:lineRule="auto"/>
              <w:rPr>
                <w:rFonts w:ascii="Arial" w:hAnsi="Arial"/>
                <w:sz w:val="24"/>
                <w:szCs w:val="24"/>
              </w:rPr>
            </w:pPr>
          </w:p>
          <w:p w14:paraId="5BB04D65" w14:textId="2EF5DD4A" w:rsidR="002739E7" w:rsidRPr="002A02B8" w:rsidRDefault="002739E7" w:rsidP="0023651D">
            <w:pPr>
              <w:spacing w:before="0" w:after="0" w:line="240" w:lineRule="auto"/>
              <w:rPr>
                <w:rFonts w:ascii="Arial" w:hAnsi="Arial"/>
                <w:sz w:val="24"/>
                <w:szCs w:val="24"/>
              </w:rPr>
            </w:pPr>
          </w:p>
        </w:tc>
      </w:tr>
      <w:tr w:rsidR="0023651D" w:rsidRPr="002A02B8" w14:paraId="729F1B8B" w14:textId="77777777" w:rsidTr="0023651D">
        <w:trPr>
          <w:trHeight w:val="180"/>
        </w:trPr>
        <w:tc>
          <w:tcPr>
            <w:tcW w:w="715" w:type="dxa"/>
          </w:tcPr>
          <w:p w14:paraId="3920C43A" w14:textId="77777777" w:rsidR="0023651D" w:rsidRPr="002A02B8" w:rsidRDefault="0023651D" w:rsidP="0023651D">
            <w:pPr>
              <w:spacing w:before="0" w:after="0" w:line="240" w:lineRule="auto"/>
              <w:rPr>
                <w:rFonts w:ascii="Arial" w:hAnsi="Arial"/>
                <w:sz w:val="24"/>
                <w:szCs w:val="24"/>
              </w:rPr>
            </w:pPr>
          </w:p>
        </w:tc>
        <w:tc>
          <w:tcPr>
            <w:tcW w:w="4059" w:type="dxa"/>
          </w:tcPr>
          <w:p w14:paraId="3914C834" w14:textId="77777777" w:rsidR="0023651D" w:rsidRPr="002A02B8" w:rsidRDefault="0023651D" w:rsidP="0023651D">
            <w:pPr>
              <w:spacing w:before="0" w:after="0" w:line="240" w:lineRule="auto"/>
              <w:rPr>
                <w:rFonts w:ascii="Arial" w:hAnsi="Arial"/>
                <w:sz w:val="24"/>
                <w:szCs w:val="24"/>
              </w:rPr>
            </w:pPr>
          </w:p>
        </w:tc>
        <w:tc>
          <w:tcPr>
            <w:tcW w:w="1592" w:type="dxa"/>
          </w:tcPr>
          <w:p w14:paraId="6D513247" w14:textId="77777777" w:rsidR="0023651D" w:rsidRPr="002A02B8" w:rsidRDefault="0023651D" w:rsidP="0023651D">
            <w:pPr>
              <w:spacing w:before="0" w:after="0" w:line="240" w:lineRule="auto"/>
              <w:rPr>
                <w:rFonts w:ascii="Arial" w:hAnsi="Arial"/>
                <w:sz w:val="24"/>
                <w:szCs w:val="24"/>
              </w:rPr>
            </w:pPr>
          </w:p>
        </w:tc>
        <w:tc>
          <w:tcPr>
            <w:tcW w:w="1592" w:type="dxa"/>
          </w:tcPr>
          <w:p w14:paraId="5F02C142" w14:textId="77777777" w:rsidR="0023651D" w:rsidRPr="002A02B8" w:rsidRDefault="0023651D" w:rsidP="0023651D">
            <w:pPr>
              <w:spacing w:before="0" w:after="0" w:line="240" w:lineRule="auto"/>
              <w:rPr>
                <w:rFonts w:ascii="Arial" w:hAnsi="Arial"/>
                <w:sz w:val="24"/>
                <w:szCs w:val="24"/>
              </w:rPr>
            </w:pPr>
          </w:p>
        </w:tc>
        <w:tc>
          <w:tcPr>
            <w:tcW w:w="1592" w:type="dxa"/>
          </w:tcPr>
          <w:p w14:paraId="55B86577" w14:textId="77777777" w:rsidR="0023651D" w:rsidRDefault="0023651D" w:rsidP="0023651D">
            <w:pPr>
              <w:spacing w:before="0" w:after="0" w:line="240" w:lineRule="auto"/>
              <w:rPr>
                <w:rFonts w:ascii="Arial" w:hAnsi="Arial"/>
                <w:sz w:val="24"/>
                <w:szCs w:val="24"/>
              </w:rPr>
            </w:pPr>
          </w:p>
          <w:p w14:paraId="07BCD75F" w14:textId="0D78288D" w:rsidR="002739E7" w:rsidRPr="002A02B8" w:rsidRDefault="002739E7" w:rsidP="0023651D">
            <w:pPr>
              <w:spacing w:before="0" w:after="0" w:line="240" w:lineRule="auto"/>
              <w:rPr>
                <w:rFonts w:ascii="Arial" w:hAnsi="Arial"/>
                <w:sz w:val="24"/>
                <w:szCs w:val="24"/>
              </w:rPr>
            </w:pPr>
          </w:p>
        </w:tc>
      </w:tr>
      <w:tr w:rsidR="0023651D" w:rsidRPr="002A02B8" w14:paraId="2F446475" w14:textId="77777777" w:rsidTr="0023651D">
        <w:trPr>
          <w:trHeight w:val="180"/>
        </w:trPr>
        <w:tc>
          <w:tcPr>
            <w:tcW w:w="715" w:type="dxa"/>
          </w:tcPr>
          <w:p w14:paraId="5CF0A100" w14:textId="77777777" w:rsidR="0023651D" w:rsidRPr="002A02B8" w:rsidRDefault="0023651D" w:rsidP="0023651D">
            <w:pPr>
              <w:spacing w:before="0" w:after="0" w:line="240" w:lineRule="auto"/>
              <w:rPr>
                <w:rFonts w:ascii="Arial" w:hAnsi="Arial"/>
                <w:sz w:val="24"/>
                <w:szCs w:val="24"/>
              </w:rPr>
            </w:pPr>
          </w:p>
        </w:tc>
        <w:tc>
          <w:tcPr>
            <w:tcW w:w="4059" w:type="dxa"/>
          </w:tcPr>
          <w:p w14:paraId="165D606F" w14:textId="77777777" w:rsidR="0023651D" w:rsidRPr="002A02B8" w:rsidRDefault="0023651D" w:rsidP="0023651D">
            <w:pPr>
              <w:spacing w:before="0" w:after="0" w:line="240" w:lineRule="auto"/>
              <w:rPr>
                <w:rFonts w:ascii="Arial" w:hAnsi="Arial"/>
                <w:sz w:val="24"/>
                <w:szCs w:val="24"/>
              </w:rPr>
            </w:pPr>
          </w:p>
        </w:tc>
        <w:tc>
          <w:tcPr>
            <w:tcW w:w="1592" w:type="dxa"/>
          </w:tcPr>
          <w:p w14:paraId="1749373A" w14:textId="77777777" w:rsidR="0023651D" w:rsidRPr="002A02B8" w:rsidRDefault="0023651D" w:rsidP="0023651D">
            <w:pPr>
              <w:spacing w:before="0" w:after="0" w:line="240" w:lineRule="auto"/>
              <w:rPr>
                <w:rFonts w:ascii="Arial" w:hAnsi="Arial"/>
                <w:sz w:val="24"/>
                <w:szCs w:val="24"/>
              </w:rPr>
            </w:pPr>
          </w:p>
        </w:tc>
        <w:tc>
          <w:tcPr>
            <w:tcW w:w="1592" w:type="dxa"/>
          </w:tcPr>
          <w:p w14:paraId="6ED868AF" w14:textId="77777777" w:rsidR="0023651D" w:rsidRPr="002A02B8" w:rsidRDefault="0023651D" w:rsidP="0023651D">
            <w:pPr>
              <w:spacing w:before="0" w:after="0" w:line="240" w:lineRule="auto"/>
              <w:rPr>
                <w:rFonts w:ascii="Arial" w:hAnsi="Arial"/>
                <w:sz w:val="24"/>
                <w:szCs w:val="24"/>
              </w:rPr>
            </w:pPr>
          </w:p>
        </w:tc>
        <w:tc>
          <w:tcPr>
            <w:tcW w:w="1592" w:type="dxa"/>
          </w:tcPr>
          <w:p w14:paraId="4900B5CE" w14:textId="77777777" w:rsidR="0023651D" w:rsidRDefault="0023651D" w:rsidP="0023651D">
            <w:pPr>
              <w:spacing w:before="0" w:after="0" w:line="240" w:lineRule="auto"/>
              <w:rPr>
                <w:rFonts w:ascii="Arial" w:hAnsi="Arial"/>
                <w:sz w:val="24"/>
                <w:szCs w:val="24"/>
              </w:rPr>
            </w:pPr>
          </w:p>
          <w:p w14:paraId="7F34FFC0" w14:textId="7676DCC7" w:rsidR="002739E7" w:rsidRPr="002A02B8" w:rsidRDefault="002739E7" w:rsidP="0023651D">
            <w:pPr>
              <w:spacing w:before="0" w:after="0" w:line="240" w:lineRule="auto"/>
              <w:rPr>
                <w:rFonts w:ascii="Arial" w:hAnsi="Arial"/>
                <w:sz w:val="24"/>
                <w:szCs w:val="24"/>
              </w:rPr>
            </w:pPr>
          </w:p>
        </w:tc>
      </w:tr>
    </w:tbl>
    <w:p w14:paraId="6DCEB225" w14:textId="77777777" w:rsidR="0023651D" w:rsidRPr="002A02B8" w:rsidRDefault="0023651D" w:rsidP="0023651D">
      <w:pPr>
        <w:spacing w:before="0" w:after="0" w:line="240" w:lineRule="auto"/>
        <w:rPr>
          <w:rFonts w:ascii="Arial" w:hAnsi="Arial"/>
          <w:b/>
          <w:bCs/>
          <w:sz w:val="24"/>
          <w:szCs w:val="24"/>
        </w:rPr>
      </w:pPr>
    </w:p>
    <w:p w14:paraId="2D9526E2" w14:textId="77777777" w:rsidR="0023651D" w:rsidRPr="002739E7" w:rsidRDefault="0023651D" w:rsidP="0023651D">
      <w:pPr>
        <w:spacing w:before="0" w:after="0" w:line="240" w:lineRule="auto"/>
        <w:jc w:val="both"/>
        <w:rPr>
          <w:rFonts w:asciiTheme="minorHAnsi" w:hAnsiTheme="minorHAnsi"/>
          <w:sz w:val="24"/>
          <w:szCs w:val="24"/>
        </w:rPr>
      </w:pPr>
      <w:r w:rsidRPr="002739E7">
        <w:rPr>
          <w:rFonts w:asciiTheme="minorHAnsi" w:hAnsiTheme="minorHAnsi"/>
          <w:sz w:val="24"/>
          <w:szCs w:val="24"/>
        </w:rPr>
        <w:lastRenderedPageBreak/>
        <w:t xml:space="preserve">To prequalify, each partner in JV shall be required to pass the specified </w:t>
      </w:r>
      <w:r w:rsidRPr="002739E7">
        <w:rPr>
          <w:rFonts w:asciiTheme="minorHAnsi" w:hAnsiTheme="minorHAnsi"/>
          <w:bCs/>
          <w:color w:val="000000" w:themeColor="text1"/>
          <w:sz w:val="24"/>
          <w:szCs w:val="24"/>
          <w:lang w:val="en-GB"/>
        </w:rPr>
        <w:t xml:space="preserve">Minimum Qualifying Criteria </w:t>
      </w:r>
      <w:r w:rsidRPr="002739E7">
        <w:rPr>
          <w:rFonts w:asciiTheme="minorHAnsi" w:hAnsiTheme="minorHAnsi"/>
          <w:sz w:val="24"/>
          <w:szCs w:val="24"/>
        </w:rPr>
        <w:t xml:space="preserve">applicable to this form, as set out in Annex-10 of this document.  The partner having less qualification/resources will not be considered. </w:t>
      </w:r>
    </w:p>
    <w:p w14:paraId="4E01863D" w14:textId="77777777" w:rsidR="0023651D" w:rsidRPr="002739E7" w:rsidRDefault="0023651D" w:rsidP="0023651D">
      <w:pPr>
        <w:spacing w:before="0" w:after="0" w:line="240" w:lineRule="auto"/>
        <w:jc w:val="both"/>
        <w:rPr>
          <w:rFonts w:asciiTheme="minorHAnsi" w:hAnsiTheme="minorHAnsi"/>
          <w:sz w:val="24"/>
          <w:szCs w:val="24"/>
        </w:rPr>
      </w:pPr>
    </w:p>
    <w:p w14:paraId="2B87BFB5" w14:textId="77777777" w:rsidR="0023651D" w:rsidRPr="002739E7" w:rsidRDefault="0023651D" w:rsidP="0023651D">
      <w:pPr>
        <w:rPr>
          <w:rFonts w:asciiTheme="minorHAnsi" w:hAnsiTheme="minorHAnsi"/>
          <w:sz w:val="24"/>
          <w:szCs w:val="24"/>
        </w:rPr>
      </w:pPr>
      <w:r w:rsidRPr="002739E7">
        <w:rPr>
          <w:rFonts w:asciiTheme="minorHAnsi" w:hAnsiTheme="minorHAnsi"/>
          <w:sz w:val="24"/>
          <w:szCs w:val="24"/>
        </w:rPr>
        <w:t xml:space="preserve">Signed </w:t>
      </w:r>
      <w:r w:rsidRPr="002739E7">
        <w:rPr>
          <w:rFonts w:asciiTheme="minorHAnsi" w:hAnsiTheme="minorHAnsi"/>
          <w:i/>
          <w:iCs/>
          <w:sz w:val="24"/>
          <w:szCs w:val="24"/>
        </w:rPr>
        <w:t>[insert signature(s) of an authorized representative(s) of the Applicant]</w:t>
      </w:r>
    </w:p>
    <w:p w14:paraId="11D24BAA" w14:textId="77777777" w:rsidR="0023651D" w:rsidRPr="002739E7" w:rsidRDefault="0023651D" w:rsidP="0023651D">
      <w:pPr>
        <w:rPr>
          <w:rFonts w:asciiTheme="minorHAnsi" w:hAnsiTheme="minorHAnsi"/>
          <w:sz w:val="24"/>
          <w:szCs w:val="24"/>
        </w:rPr>
      </w:pPr>
      <w:r w:rsidRPr="002739E7">
        <w:rPr>
          <w:rFonts w:asciiTheme="minorHAnsi" w:hAnsiTheme="minorHAnsi"/>
          <w:sz w:val="24"/>
          <w:szCs w:val="24"/>
        </w:rPr>
        <w:t xml:space="preserve">Name </w:t>
      </w:r>
      <w:r w:rsidRPr="002739E7">
        <w:rPr>
          <w:rFonts w:asciiTheme="minorHAnsi" w:hAnsiTheme="minorHAnsi"/>
          <w:i/>
          <w:iCs/>
          <w:sz w:val="24"/>
          <w:szCs w:val="24"/>
        </w:rPr>
        <w:t>[insert full name of person signing the application]</w:t>
      </w:r>
    </w:p>
    <w:p w14:paraId="4BAD621E" w14:textId="77777777" w:rsidR="0023651D" w:rsidRPr="002739E7" w:rsidRDefault="0023651D" w:rsidP="0023651D">
      <w:pPr>
        <w:rPr>
          <w:rFonts w:asciiTheme="minorHAnsi" w:hAnsiTheme="minorHAnsi"/>
          <w:sz w:val="24"/>
          <w:szCs w:val="24"/>
        </w:rPr>
      </w:pPr>
      <w:r w:rsidRPr="002739E7">
        <w:rPr>
          <w:rFonts w:asciiTheme="minorHAnsi" w:hAnsiTheme="minorHAnsi"/>
          <w:sz w:val="24"/>
          <w:szCs w:val="24"/>
        </w:rPr>
        <w:t xml:space="preserve">In the Capacity of </w:t>
      </w:r>
      <w:r w:rsidRPr="002739E7">
        <w:rPr>
          <w:rFonts w:asciiTheme="minorHAnsi" w:hAnsiTheme="minorHAnsi"/>
          <w:i/>
          <w:iCs/>
          <w:sz w:val="24"/>
          <w:szCs w:val="24"/>
        </w:rPr>
        <w:t>[insert capacity of person signing the application]</w:t>
      </w:r>
    </w:p>
    <w:p w14:paraId="5599FCED" w14:textId="77777777" w:rsidR="0023651D" w:rsidRPr="002739E7" w:rsidRDefault="0023651D" w:rsidP="0023651D">
      <w:pPr>
        <w:rPr>
          <w:rFonts w:asciiTheme="minorHAnsi" w:hAnsiTheme="minorHAnsi"/>
          <w:sz w:val="24"/>
          <w:szCs w:val="24"/>
        </w:rPr>
      </w:pPr>
      <w:r w:rsidRPr="002739E7">
        <w:rPr>
          <w:rFonts w:asciiTheme="minorHAnsi" w:hAnsiTheme="minorHAnsi"/>
          <w:sz w:val="24"/>
          <w:szCs w:val="24"/>
        </w:rPr>
        <w:t xml:space="preserve">Duly authorized to sign the application for and on behalf of: Applicant’s Name </w:t>
      </w:r>
      <w:r w:rsidRPr="002739E7">
        <w:rPr>
          <w:rFonts w:asciiTheme="minorHAnsi" w:hAnsiTheme="minorHAnsi"/>
          <w:i/>
          <w:iCs/>
          <w:sz w:val="24"/>
          <w:szCs w:val="24"/>
        </w:rPr>
        <w:t>[insert full name of Applicant]</w:t>
      </w:r>
      <w:r w:rsidRPr="002739E7">
        <w:rPr>
          <w:rFonts w:asciiTheme="minorHAnsi" w:hAnsiTheme="minorHAnsi"/>
          <w:sz w:val="24"/>
          <w:szCs w:val="24"/>
        </w:rPr>
        <w:t xml:space="preserve"> Address </w:t>
      </w:r>
      <w:r w:rsidRPr="002739E7">
        <w:rPr>
          <w:rFonts w:asciiTheme="minorHAnsi" w:hAnsiTheme="minorHAnsi"/>
          <w:sz w:val="24"/>
          <w:szCs w:val="24"/>
        </w:rPr>
        <w:tab/>
      </w:r>
      <w:r w:rsidRPr="002739E7">
        <w:rPr>
          <w:rFonts w:asciiTheme="minorHAnsi" w:hAnsiTheme="minorHAnsi"/>
          <w:sz w:val="24"/>
          <w:szCs w:val="24"/>
        </w:rPr>
        <w:tab/>
      </w:r>
      <w:r w:rsidRPr="002739E7">
        <w:rPr>
          <w:rFonts w:asciiTheme="minorHAnsi" w:hAnsiTheme="minorHAnsi"/>
          <w:i/>
          <w:iCs/>
          <w:sz w:val="24"/>
          <w:szCs w:val="24"/>
        </w:rPr>
        <w:t>[insert street number/town or city/country address]</w:t>
      </w:r>
    </w:p>
    <w:p w14:paraId="1554ED67" w14:textId="5C852225" w:rsidR="0023651D" w:rsidRPr="002739E7" w:rsidRDefault="0023651D" w:rsidP="002739E7">
      <w:pPr>
        <w:rPr>
          <w:rFonts w:asciiTheme="minorHAnsi" w:hAnsiTheme="minorHAnsi"/>
          <w:i/>
          <w:iCs/>
          <w:sz w:val="24"/>
          <w:szCs w:val="24"/>
        </w:rPr>
      </w:pPr>
      <w:r w:rsidRPr="002739E7">
        <w:rPr>
          <w:rFonts w:asciiTheme="minorHAnsi" w:hAnsiTheme="minorHAnsi"/>
          <w:sz w:val="24"/>
          <w:szCs w:val="24"/>
        </w:rPr>
        <w:t xml:space="preserve">Dated on </w:t>
      </w:r>
      <w:r w:rsidRPr="002739E7">
        <w:rPr>
          <w:rFonts w:asciiTheme="minorHAnsi" w:hAnsiTheme="minorHAnsi"/>
          <w:i/>
          <w:iCs/>
          <w:sz w:val="24"/>
          <w:szCs w:val="24"/>
        </w:rPr>
        <w:t>[insert day number]</w:t>
      </w:r>
      <w:r w:rsidRPr="002739E7">
        <w:rPr>
          <w:rFonts w:asciiTheme="minorHAnsi" w:hAnsiTheme="minorHAnsi"/>
          <w:sz w:val="24"/>
          <w:szCs w:val="24"/>
        </w:rPr>
        <w:t xml:space="preserve"> day of </w:t>
      </w:r>
      <w:r w:rsidR="002739E7">
        <w:rPr>
          <w:rFonts w:asciiTheme="minorHAnsi" w:hAnsiTheme="minorHAnsi"/>
          <w:i/>
          <w:iCs/>
          <w:sz w:val="24"/>
          <w:szCs w:val="24"/>
        </w:rPr>
        <w:t>[insert month], [insert year]</w:t>
      </w:r>
    </w:p>
    <w:p w14:paraId="76243CDD" w14:textId="049DC790" w:rsidR="0023651D" w:rsidRPr="002739E7" w:rsidRDefault="00422671" w:rsidP="00A26AFD">
      <w:pPr>
        <w:spacing w:before="0" w:after="0" w:line="240" w:lineRule="auto"/>
        <w:jc w:val="both"/>
        <w:rPr>
          <w:rFonts w:asciiTheme="minorHAnsi" w:hAnsiTheme="minorHAnsi"/>
          <w:sz w:val="24"/>
          <w:szCs w:val="24"/>
          <w:lang w:eastAsia="tr-TR"/>
        </w:rPr>
      </w:pPr>
      <w:r w:rsidRPr="002739E7">
        <w:rPr>
          <w:rFonts w:asciiTheme="minorHAnsi" w:hAnsiTheme="minorHAnsi"/>
          <w:b/>
          <w:bCs/>
          <w:sz w:val="24"/>
          <w:szCs w:val="24"/>
          <w:lang w:eastAsia="tr-TR"/>
        </w:rPr>
        <w:t xml:space="preserve">Note for Joint Venture: </w:t>
      </w:r>
      <w:r w:rsidR="00A26AFD" w:rsidRPr="002739E7">
        <w:rPr>
          <w:rFonts w:asciiTheme="minorHAnsi" w:hAnsiTheme="minorHAnsi"/>
          <w:sz w:val="24"/>
          <w:szCs w:val="24"/>
          <w:lang w:eastAsia="tr-TR"/>
        </w:rPr>
        <w:t>If any potential O</w:t>
      </w:r>
      <w:r w:rsidRPr="002739E7">
        <w:rPr>
          <w:rFonts w:asciiTheme="minorHAnsi" w:hAnsiTheme="minorHAnsi"/>
          <w:sz w:val="24"/>
          <w:szCs w:val="24"/>
          <w:lang w:eastAsia="tr-TR"/>
        </w:rPr>
        <w:t>verseas</w:t>
      </w:r>
      <w:r w:rsidR="00A26AFD" w:rsidRPr="002739E7">
        <w:rPr>
          <w:rFonts w:asciiTheme="minorHAnsi" w:hAnsiTheme="minorHAnsi"/>
          <w:sz w:val="24"/>
          <w:szCs w:val="24"/>
          <w:lang w:eastAsia="tr-TR"/>
        </w:rPr>
        <w:t>/Iraqi</w:t>
      </w:r>
      <w:r w:rsidRPr="002739E7">
        <w:rPr>
          <w:rFonts w:asciiTheme="minorHAnsi" w:hAnsiTheme="minorHAnsi"/>
          <w:sz w:val="24"/>
          <w:szCs w:val="24"/>
          <w:lang w:eastAsia="tr-TR"/>
        </w:rPr>
        <w:t xml:space="preserve"> Construction company intends to make a joint venture with </w:t>
      </w:r>
      <w:r w:rsidR="00A26AFD" w:rsidRPr="002739E7">
        <w:rPr>
          <w:rFonts w:asciiTheme="minorHAnsi" w:hAnsiTheme="minorHAnsi"/>
          <w:sz w:val="24"/>
          <w:szCs w:val="24"/>
          <w:lang w:eastAsia="tr-TR"/>
        </w:rPr>
        <w:t xml:space="preserve">each other, the lead Firm must have all contractual obligations and bindings to implement the Contract with UNDP. </w:t>
      </w:r>
    </w:p>
    <w:p w14:paraId="673FF02E" w14:textId="77777777" w:rsidR="0023651D" w:rsidRPr="002739E7" w:rsidRDefault="0023651D" w:rsidP="00422671">
      <w:pPr>
        <w:spacing w:before="0" w:after="0" w:line="240" w:lineRule="auto"/>
        <w:jc w:val="both"/>
        <w:rPr>
          <w:rFonts w:asciiTheme="minorHAnsi" w:hAnsiTheme="minorHAnsi"/>
          <w:sz w:val="24"/>
          <w:szCs w:val="24"/>
          <w:lang w:eastAsia="tr-TR"/>
        </w:rPr>
      </w:pPr>
    </w:p>
    <w:p w14:paraId="1AEE0555" w14:textId="77777777" w:rsidR="0023651D" w:rsidRPr="002739E7" w:rsidRDefault="0023651D" w:rsidP="00422671">
      <w:pPr>
        <w:spacing w:before="0" w:after="0" w:line="240" w:lineRule="auto"/>
        <w:jc w:val="both"/>
        <w:rPr>
          <w:rFonts w:asciiTheme="minorHAnsi" w:hAnsiTheme="minorHAnsi"/>
          <w:sz w:val="24"/>
          <w:szCs w:val="24"/>
          <w:lang w:eastAsia="tr-TR"/>
        </w:rPr>
      </w:pPr>
    </w:p>
    <w:p w14:paraId="384F4195" w14:textId="77777777" w:rsidR="0023651D" w:rsidRPr="002A02B8" w:rsidRDefault="0023651D" w:rsidP="00422671">
      <w:pPr>
        <w:spacing w:before="0" w:after="0" w:line="240" w:lineRule="auto"/>
        <w:jc w:val="both"/>
        <w:rPr>
          <w:rFonts w:ascii="Arial" w:hAnsi="Arial"/>
          <w:b/>
          <w:bCs/>
          <w:sz w:val="24"/>
          <w:szCs w:val="24"/>
          <w:lang w:eastAsia="tr-TR"/>
        </w:rPr>
      </w:pPr>
    </w:p>
    <w:p w14:paraId="5393B157" w14:textId="77777777" w:rsidR="0023651D" w:rsidRPr="002A02B8" w:rsidRDefault="0023651D" w:rsidP="0023651D">
      <w:pPr>
        <w:spacing w:before="0" w:after="0" w:line="240" w:lineRule="auto"/>
        <w:rPr>
          <w:rFonts w:ascii="Arial" w:hAnsi="Arial"/>
          <w:b/>
          <w:bCs/>
          <w:sz w:val="24"/>
          <w:szCs w:val="24"/>
          <w:lang w:eastAsia="tr-TR"/>
        </w:rPr>
      </w:pPr>
    </w:p>
    <w:p w14:paraId="640749FE" w14:textId="77777777" w:rsidR="0023651D" w:rsidRPr="002A02B8" w:rsidRDefault="0023651D" w:rsidP="0023651D">
      <w:pPr>
        <w:spacing w:before="0" w:after="0" w:line="240" w:lineRule="auto"/>
        <w:rPr>
          <w:rFonts w:ascii="Arial" w:hAnsi="Arial"/>
          <w:b/>
          <w:bCs/>
          <w:sz w:val="24"/>
          <w:szCs w:val="24"/>
          <w:lang w:eastAsia="tr-TR"/>
        </w:rPr>
      </w:pPr>
    </w:p>
    <w:p w14:paraId="06AE8AFD" w14:textId="77777777" w:rsidR="0023651D" w:rsidRPr="002A02B8" w:rsidRDefault="0023651D" w:rsidP="0023651D">
      <w:pPr>
        <w:spacing w:before="0" w:after="160" w:line="259" w:lineRule="auto"/>
        <w:rPr>
          <w:rFonts w:ascii="Arial" w:hAnsi="Arial"/>
          <w:b/>
          <w:bCs/>
          <w:sz w:val="24"/>
          <w:szCs w:val="24"/>
          <w:lang w:eastAsia="tr-TR"/>
        </w:rPr>
      </w:pPr>
    </w:p>
    <w:p w14:paraId="7116CD18" w14:textId="77777777" w:rsidR="0023651D" w:rsidRPr="002A02B8" w:rsidRDefault="0023651D" w:rsidP="0023651D">
      <w:pPr>
        <w:spacing w:before="0" w:after="160" w:line="259" w:lineRule="auto"/>
        <w:rPr>
          <w:rFonts w:ascii="Arial" w:hAnsi="Arial"/>
          <w:b/>
          <w:bCs/>
          <w:sz w:val="24"/>
          <w:szCs w:val="24"/>
          <w:lang w:eastAsia="tr-TR"/>
        </w:rPr>
      </w:pPr>
    </w:p>
    <w:p w14:paraId="12C712F9" w14:textId="77777777" w:rsidR="0023651D" w:rsidRPr="002A02B8" w:rsidRDefault="0023651D" w:rsidP="0023651D">
      <w:pPr>
        <w:spacing w:before="0" w:after="160" w:line="259" w:lineRule="auto"/>
        <w:rPr>
          <w:rFonts w:ascii="Arial" w:hAnsi="Arial"/>
          <w:b/>
          <w:bCs/>
          <w:sz w:val="24"/>
          <w:szCs w:val="24"/>
          <w:lang w:eastAsia="tr-TR"/>
        </w:rPr>
      </w:pPr>
    </w:p>
    <w:p w14:paraId="7A2F9AAB" w14:textId="49AA6E93" w:rsidR="0023651D" w:rsidRDefault="0023651D" w:rsidP="0023651D">
      <w:pPr>
        <w:spacing w:before="0" w:after="160" w:line="259" w:lineRule="auto"/>
        <w:rPr>
          <w:rFonts w:ascii="Arial" w:hAnsi="Arial"/>
          <w:b/>
          <w:bCs/>
          <w:sz w:val="24"/>
          <w:szCs w:val="24"/>
          <w:lang w:eastAsia="tr-TR"/>
        </w:rPr>
      </w:pPr>
    </w:p>
    <w:p w14:paraId="2A60CD0E" w14:textId="77777777" w:rsidR="002739E7" w:rsidRPr="002A02B8" w:rsidRDefault="002739E7" w:rsidP="0023651D">
      <w:pPr>
        <w:spacing w:before="0" w:after="160" w:line="259" w:lineRule="auto"/>
        <w:rPr>
          <w:rFonts w:ascii="Arial" w:hAnsi="Arial"/>
          <w:b/>
          <w:bCs/>
          <w:sz w:val="24"/>
          <w:szCs w:val="24"/>
          <w:lang w:eastAsia="tr-TR"/>
        </w:rPr>
      </w:pPr>
    </w:p>
    <w:p w14:paraId="7CCB306B" w14:textId="4740D5CE" w:rsidR="0023651D" w:rsidRDefault="0023651D" w:rsidP="0023651D">
      <w:pPr>
        <w:spacing w:before="0" w:after="0" w:line="240" w:lineRule="auto"/>
        <w:jc w:val="both"/>
        <w:rPr>
          <w:rFonts w:ascii="Arial" w:hAnsi="Arial"/>
          <w:b/>
          <w:bCs/>
          <w:sz w:val="24"/>
          <w:szCs w:val="24"/>
          <w:lang w:eastAsia="tr-TR"/>
        </w:rPr>
      </w:pPr>
    </w:p>
    <w:p w14:paraId="19D223F9" w14:textId="77777777" w:rsidR="002739E7" w:rsidRPr="002A02B8" w:rsidRDefault="002739E7" w:rsidP="0023651D">
      <w:pPr>
        <w:spacing w:before="0" w:after="0" w:line="240" w:lineRule="auto"/>
        <w:jc w:val="both"/>
        <w:rPr>
          <w:rFonts w:ascii="Arial" w:hAnsi="Arial"/>
          <w:sz w:val="24"/>
          <w:szCs w:val="24"/>
        </w:rPr>
      </w:pPr>
    </w:p>
    <w:p w14:paraId="1A0D7F4C" w14:textId="11AB450D" w:rsidR="0023651D" w:rsidRPr="002A02B8" w:rsidRDefault="0023651D" w:rsidP="003D061A">
      <w:pPr>
        <w:spacing w:before="0" w:after="0" w:line="240" w:lineRule="auto"/>
        <w:jc w:val="center"/>
        <w:rPr>
          <w:rFonts w:ascii="Arial" w:hAnsi="Arial"/>
          <w:b/>
          <w:sz w:val="24"/>
          <w:szCs w:val="24"/>
        </w:rPr>
      </w:pPr>
      <w:r w:rsidRPr="002A02B8">
        <w:rPr>
          <w:rFonts w:ascii="Arial" w:hAnsi="Arial"/>
          <w:b/>
          <w:bCs/>
          <w:sz w:val="24"/>
          <w:szCs w:val="24"/>
          <w:lang w:eastAsia="tr-TR"/>
        </w:rPr>
        <w:t xml:space="preserve">ANNEX </w:t>
      </w:r>
      <w:r w:rsidR="003D061A" w:rsidRPr="002A02B8">
        <w:rPr>
          <w:rFonts w:ascii="Arial" w:hAnsi="Arial"/>
          <w:b/>
          <w:bCs/>
          <w:sz w:val="24"/>
          <w:szCs w:val="24"/>
          <w:lang w:eastAsia="tr-TR"/>
        </w:rPr>
        <w:t xml:space="preserve">-3 </w:t>
      </w:r>
    </w:p>
    <w:p w14:paraId="12D934FE" w14:textId="77777777" w:rsidR="0023651D" w:rsidRPr="002A02B8" w:rsidRDefault="0023651D" w:rsidP="0023651D">
      <w:pPr>
        <w:spacing w:before="0" w:after="0" w:line="240" w:lineRule="auto"/>
        <w:jc w:val="center"/>
        <w:rPr>
          <w:rFonts w:ascii="Arial" w:hAnsi="Arial"/>
          <w:b/>
          <w:sz w:val="24"/>
          <w:szCs w:val="24"/>
        </w:rPr>
      </w:pPr>
    </w:p>
    <w:p w14:paraId="31D2B876" w14:textId="4AE3C6B0" w:rsidR="0023651D" w:rsidRPr="002A02B8" w:rsidRDefault="00960EA0" w:rsidP="0023651D">
      <w:pPr>
        <w:spacing w:before="0" w:after="0" w:line="240" w:lineRule="auto"/>
        <w:jc w:val="center"/>
        <w:rPr>
          <w:rFonts w:ascii="Arial" w:hAnsi="Arial"/>
          <w:b/>
          <w:sz w:val="24"/>
          <w:szCs w:val="24"/>
        </w:rPr>
      </w:pPr>
      <w:r w:rsidRPr="002A02B8">
        <w:rPr>
          <w:rFonts w:ascii="Arial" w:hAnsi="Arial"/>
          <w:b/>
          <w:sz w:val="24"/>
          <w:szCs w:val="24"/>
        </w:rPr>
        <w:t xml:space="preserve">List of </w:t>
      </w:r>
      <w:r w:rsidR="0023651D" w:rsidRPr="002A02B8">
        <w:rPr>
          <w:rFonts w:ascii="Arial" w:hAnsi="Arial"/>
          <w:b/>
          <w:sz w:val="24"/>
          <w:szCs w:val="24"/>
        </w:rPr>
        <w:t>Equipment Owned/Rented by the Company</w:t>
      </w:r>
    </w:p>
    <w:p w14:paraId="7BFB4594" w14:textId="77777777" w:rsidR="0023651D" w:rsidRPr="002A02B8" w:rsidRDefault="0023651D" w:rsidP="0023651D">
      <w:pPr>
        <w:spacing w:before="0" w:after="0" w:line="240" w:lineRule="auto"/>
        <w:rPr>
          <w:rFonts w:ascii="Arial" w:hAnsi="Arial"/>
          <w:sz w:val="24"/>
          <w:szCs w:val="24"/>
        </w:rPr>
      </w:pPr>
    </w:p>
    <w:tbl>
      <w:tblPr>
        <w:tblStyle w:val="TableGrid"/>
        <w:tblW w:w="0" w:type="auto"/>
        <w:tblLook w:val="04A0" w:firstRow="1" w:lastRow="0" w:firstColumn="1" w:lastColumn="0" w:noHBand="0" w:noVBand="1"/>
      </w:tblPr>
      <w:tblGrid>
        <w:gridCol w:w="9629"/>
      </w:tblGrid>
      <w:tr w:rsidR="0023651D" w:rsidRPr="002A02B8" w14:paraId="2CE91DCF" w14:textId="77777777" w:rsidTr="0023651D">
        <w:tc>
          <w:tcPr>
            <w:tcW w:w="9629" w:type="dxa"/>
          </w:tcPr>
          <w:p w14:paraId="1F81308B" w14:textId="24BD7141" w:rsidR="002739E7" w:rsidRPr="00105E3C" w:rsidRDefault="002739E7" w:rsidP="002739E7">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sz w:val="24"/>
                <w:szCs w:val="24"/>
              </w:rPr>
            </w:pPr>
            <w:r w:rsidRPr="00105E3C">
              <w:rPr>
                <w:rFonts w:asciiTheme="minorHAnsi" w:hAnsiTheme="minorHAnsi"/>
                <w:sz w:val="24"/>
                <w:szCs w:val="24"/>
              </w:rPr>
              <w:t>Name of Applicant or Partner of a Joint Venture</w:t>
            </w:r>
            <w:r>
              <w:rPr>
                <w:rFonts w:asciiTheme="minorHAnsi" w:hAnsiTheme="minorHAnsi"/>
                <w:sz w:val="24"/>
                <w:szCs w:val="24"/>
              </w:rPr>
              <w:t>(if any)</w:t>
            </w:r>
            <w:r w:rsidRPr="00105E3C">
              <w:rPr>
                <w:rFonts w:asciiTheme="minorHAnsi" w:hAnsiTheme="minorHAnsi"/>
                <w:sz w:val="24"/>
                <w:szCs w:val="24"/>
              </w:rPr>
              <w:t xml:space="preserve"> </w:t>
            </w:r>
          </w:p>
          <w:p w14:paraId="05125F92" w14:textId="77777777" w:rsidR="0023651D" w:rsidRPr="002A02B8" w:rsidRDefault="0023651D" w:rsidP="0023651D">
            <w:pPr>
              <w:spacing w:before="0" w:after="0" w:line="240" w:lineRule="auto"/>
              <w:rPr>
                <w:rFonts w:ascii="Arial" w:hAnsi="Arial"/>
                <w:sz w:val="24"/>
                <w:szCs w:val="24"/>
              </w:rPr>
            </w:pPr>
          </w:p>
        </w:tc>
      </w:tr>
    </w:tbl>
    <w:p w14:paraId="062969C4" w14:textId="77777777" w:rsidR="0023651D" w:rsidRPr="004D7339" w:rsidRDefault="0023651D" w:rsidP="004D7339">
      <w:pPr>
        <w:spacing w:before="0" w:after="0" w:line="240" w:lineRule="auto"/>
        <w:jc w:val="both"/>
        <w:rPr>
          <w:rFonts w:asciiTheme="minorHAnsi" w:hAnsiTheme="minorHAnsi"/>
          <w:sz w:val="24"/>
          <w:szCs w:val="24"/>
        </w:rPr>
      </w:pPr>
    </w:p>
    <w:p w14:paraId="7DCB3654" w14:textId="7A92A4CC" w:rsidR="0023651D" w:rsidRPr="004D7339" w:rsidRDefault="0023651D" w:rsidP="0075199F">
      <w:pPr>
        <w:spacing w:before="0" w:after="0" w:line="240" w:lineRule="auto"/>
        <w:jc w:val="both"/>
        <w:rPr>
          <w:rFonts w:asciiTheme="minorHAnsi" w:hAnsiTheme="minorHAnsi"/>
          <w:sz w:val="24"/>
          <w:szCs w:val="24"/>
        </w:rPr>
      </w:pPr>
      <w:r w:rsidRPr="004D7339">
        <w:rPr>
          <w:rFonts w:asciiTheme="minorHAnsi" w:hAnsiTheme="minorHAnsi"/>
          <w:sz w:val="24"/>
          <w:szCs w:val="24"/>
        </w:rPr>
        <w:t>The Applicant shall provide adequate information to demonstrate clearly that it has the capability to meet the requirements for all items of equipment listed</w:t>
      </w:r>
      <w:r w:rsidR="00D51DB7" w:rsidRPr="004D7339">
        <w:rPr>
          <w:rFonts w:asciiTheme="minorHAnsi" w:hAnsiTheme="minorHAnsi"/>
          <w:sz w:val="24"/>
          <w:szCs w:val="24"/>
        </w:rPr>
        <w:t xml:space="preserve"> in </w:t>
      </w:r>
      <w:r w:rsidR="004D7339">
        <w:rPr>
          <w:rFonts w:asciiTheme="minorHAnsi" w:hAnsiTheme="minorHAnsi"/>
          <w:sz w:val="24"/>
          <w:szCs w:val="24"/>
        </w:rPr>
        <w:t xml:space="preserve">this Annex – 3. </w:t>
      </w:r>
      <w:r w:rsidRPr="004D7339">
        <w:rPr>
          <w:rFonts w:asciiTheme="minorHAnsi" w:hAnsiTheme="minorHAnsi"/>
          <w:sz w:val="24"/>
          <w:szCs w:val="24"/>
        </w:rPr>
        <w:t xml:space="preserve">  </w:t>
      </w:r>
    </w:p>
    <w:p w14:paraId="77F02235" w14:textId="4278FCAA" w:rsidR="0023651D" w:rsidRPr="004D7339" w:rsidRDefault="0023651D" w:rsidP="0075199F">
      <w:pPr>
        <w:spacing w:before="0" w:after="0" w:line="240" w:lineRule="auto"/>
        <w:jc w:val="both"/>
        <w:rPr>
          <w:rFonts w:asciiTheme="minorHAnsi" w:hAnsiTheme="minorHAnsi"/>
          <w:sz w:val="24"/>
          <w:szCs w:val="24"/>
        </w:rPr>
      </w:pPr>
      <w:r w:rsidRPr="004D7339">
        <w:rPr>
          <w:rFonts w:asciiTheme="minorHAnsi" w:hAnsiTheme="minorHAnsi"/>
          <w:sz w:val="24"/>
          <w:szCs w:val="24"/>
        </w:rPr>
        <w:t xml:space="preserve">Note: Please fill out </w:t>
      </w:r>
      <w:r w:rsidR="0075199F">
        <w:rPr>
          <w:rFonts w:asciiTheme="minorHAnsi" w:hAnsiTheme="minorHAnsi"/>
          <w:sz w:val="24"/>
          <w:szCs w:val="24"/>
        </w:rPr>
        <w:t xml:space="preserve">this </w:t>
      </w:r>
      <w:r w:rsidRPr="004D7339">
        <w:rPr>
          <w:rFonts w:asciiTheme="minorHAnsi" w:hAnsiTheme="minorHAnsi"/>
          <w:sz w:val="24"/>
          <w:szCs w:val="24"/>
        </w:rPr>
        <w:t xml:space="preserve">Form for all Equipment the bidders have owned/rented as </w:t>
      </w:r>
      <w:r w:rsidR="0075199F">
        <w:rPr>
          <w:rFonts w:asciiTheme="minorHAnsi" w:hAnsiTheme="minorHAnsi"/>
          <w:sz w:val="24"/>
          <w:szCs w:val="24"/>
        </w:rPr>
        <w:t xml:space="preserve">indicated below: </w:t>
      </w:r>
    </w:p>
    <w:p w14:paraId="525D4875" w14:textId="77777777" w:rsidR="0023651D" w:rsidRPr="002A02B8" w:rsidRDefault="0023651D" w:rsidP="0023651D">
      <w:pPr>
        <w:spacing w:before="0" w:after="0" w:line="240" w:lineRule="auto"/>
        <w:rPr>
          <w:rFonts w:ascii="Arial" w:hAnsi="Arial"/>
          <w:sz w:val="24"/>
          <w:szCs w:val="24"/>
        </w:rPr>
      </w:pPr>
    </w:p>
    <w:tbl>
      <w:tblPr>
        <w:tblStyle w:val="TableGrid"/>
        <w:tblW w:w="0" w:type="auto"/>
        <w:tblLook w:val="04A0" w:firstRow="1" w:lastRow="0" w:firstColumn="1" w:lastColumn="0" w:noHBand="0" w:noVBand="1"/>
      </w:tblPr>
      <w:tblGrid>
        <w:gridCol w:w="745"/>
        <w:gridCol w:w="2177"/>
        <w:gridCol w:w="1529"/>
        <w:gridCol w:w="2161"/>
        <w:gridCol w:w="1707"/>
        <w:gridCol w:w="1437"/>
      </w:tblGrid>
      <w:tr w:rsidR="0023651D" w:rsidRPr="002A02B8" w14:paraId="1E024B3D" w14:textId="77777777" w:rsidTr="0023651D">
        <w:tc>
          <w:tcPr>
            <w:tcW w:w="701" w:type="dxa"/>
          </w:tcPr>
          <w:p w14:paraId="5FB19E6C" w14:textId="77777777" w:rsidR="0023651D" w:rsidRPr="002739E7" w:rsidRDefault="0023651D" w:rsidP="0023651D">
            <w:pPr>
              <w:spacing w:before="0" w:after="0" w:line="240" w:lineRule="auto"/>
              <w:rPr>
                <w:rFonts w:asciiTheme="minorHAnsi" w:hAnsiTheme="minorHAnsi"/>
                <w:b/>
                <w:sz w:val="24"/>
                <w:szCs w:val="24"/>
              </w:rPr>
            </w:pPr>
            <w:r w:rsidRPr="002739E7">
              <w:rPr>
                <w:rFonts w:asciiTheme="minorHAnsi" w:hAnsiTheme="minorHAnsi"/>
                <w:b/>
                <w:sz w:val="24"/>
                <w:szCs w:val="24"/>
              </w:rPr>
              <w:t>S.No.</w:t>
            </w:r>
          </w:p>
        </w:tc>
        <w:tc>
          <w:tcPr>
            <w:tcW w:w="2177" w:type="dxa"/>
          </w:tcPr>
          <w:p w14:paraId="3C1780FB" w14:textId="77777777" w:rsidR="0023651D" w:rsidRPr="002739E7" w:rsidRDefault="0023651D" w:rsidP="0023651D">
            <w:pPr>
              <w:spacing w:before="0" w:after="0" w:line="240" w:lineRule="auto"/>
              <w:rPr>
                <w:rFonts w:asciiTheme="minorHAnsi" w:hAnsiTheme="minorHAnsi"/>
                <w:b/>
                <w:sz w:val="24"/>
                <w:szCs w:val="24"/>
              </w:rPr>
            </w:pPr>
            <w:r w:rsidRPr="002739E7">
              <w:rPr>
                <w:rFonts w:asciiTheme="minorHAnsi" w:hAnsiTheme="minorHAnsi"/>
                <w:b/>
                <w:sz w:val="24"/>
                <w:szCs w:val="24"/>
              </w:rPr>
              <w:t xml:space="preserve">Description of Equipment </w:t>
            </w:r>
          </w:p>
        </w:tc>
        <w:tc>
          <w:tcPr>
            <w:tcW w:w="1529" w:type="dxa"/>
          </w:tcPr>
          <w:p w14:paraId="6CBBFEAA" w14:textId="77777777" w:rsidR="0023651D" w:rsidRPr="002739E7" w:rsidRDefault="0023651D" w:rsidP="0023651D">
            <w:pPr>
              <w:spacing w:before="0" w:after="0" w:line="240" w:lineRule="auto"/>
              <w:rPr>
                <w:rFonts w:asciiTheme="minorHAnsi" w:hAnsiTheme="minorHAnsi"/>
                <w:b/>
                <w:sz w:val="24"/>
                <w:szCs w:val="24"/>
              </w:rPr>
            </w:pPr>
            <w:r w:rsidRPr="002739E7">
              <w:rPr>
                <w:rFonts w:asciiTheme="minorHAnsi" w:hAnsiTheme="minorHAnsi"/>
                <w:b/>
                <w:sz w:val="24"/>
                <w:szCs w:val="24"/>
              </w:rPr>
              <w:t xml:space="preserve">On Company’s strength </w:t>
            </w:r>
          </w:p>
        </w:tc>
        <w:tc>
          <w:tcPr>
            <w:tcW w:w="1999" w:type="dxa"/>
          </w:tcPr>
          <w:p w14:paraId="0325A5AA" w14:textId="77777777" w:rsidR="0023651D" w:rsidRPr="002739E7" w:rsidRDefault="0023651D" w:rsidP="0023651D">
            <w:pPr>
              <w:spacing w:before="0" w:after="0" w:line="240" w:lineRule="auto"/>
              <w:rPr>
                <w:rFonts w:asciiTheme="minorHAnsi" w:hAnsiTheme="minorHAnsi"/>
                <w:b/>
                <w:sz w:val="24"/>
                <w:szCs w:val="24"/>
              </w:rPr>
            </w:pPr>
            <w:r w:rsidRPr="002739E7">
              <w:rPr>
                <w:rFonts w:asciiTheme="minorHAnsi" w:hAnsiTheme="minorHAnsi"/>
                <w:b/>
                <w:sz w:val="24"/>
                <w:szCs w:val="24"/>
              </w:rPr>
              <w:t xml:space="preserve">Model/Power/Year of manufacture </w:t>
            </w:r>
          </w:p>
        </w:tc>
        <w:tc>
          <w:tcPr>
            <w:tcW w:w="1707" w:type="dxa"/>
          </w:tcPr>
          <w:p w14:paraId="56511F6E" w14:textId="77777777" w:rsidR="0023651D" w:rsidRPr="002739E7" w:rsidRDefault="0023651D" w:rsidP="0023651D">
            <w:pPr>
              <w:spacing w:before="0" w:after="0" w:line="240" w:lineRule="auto"/>
              <w:rPr>
                <w:rFonts w:asciiTheme="minorHAnsi" w:hAnsiTheme="minorHAnsi"/>
                <w:b/>
                <w:sz w:val="24"/>
                <w:szCs w:val="24"/>
              </w:rPr>
            </w:pPr>
            <w:r w:rsidRPr="002739E7">
              <w:rPr>
                <w:rFonts w:asciiTheme="minorHAnsi" w:hAnsiTheme="minorHAnsi"/>
                <w:b/>
                <w:sz w:val="24"/>
                <w:szCs w:val="24"/>
              </w:rPr>
              <w:t xml:space="preserve">Current Location </w:t>
            </w:r>
          </w:p>
        </w:tc>
        <w:tc>
          <w:tcPr>
            <w:tcW w:w="1437" w:type="dxa"/>
          </w:tcPr>
          <w:p w14:paraId="012FB368" w14:textId="77777777" w:rsidR="0023651D" w:rsidRPr="002739E7" w:rsidRDefault="0023651D" w:rsidP="0023651D">
            <w:pPr>
              <w:spacing w:before="0" w:after="0" w:line="240" w:lineRule="auto"/>
              <w:rPr>
                <w:rFonts w:asciiTheme="minorHAnsi" w:hAnsiTheme="minorHAnsi"/>
                <w:b/>
                <w:sz w:val="24"/>
                <w:szCs w:val="24"/>
              </w:rPr>
            </w:pPr>
            <w:r w:rsidRPr="002739E7">
              <w:rPr>
                <w:rFonts w:asciiTheme="minorHAnsi" w:hAnsiTheme="minorHAnsi"/>
                <w:b/>
                <w:sz w:val="24"/>
                <w:szCs w:val="24"/>
              </w:rPr>
              <w:t>Current Status</w:t>
            </w:r>
          </w:p>
        </w:tc>
      </w:tr>
      <w:tr w:rsidR="0023651D" w:rsidRPr="002739E7" w14:paraId="6E96DFBB" w14:textId="77777777" w:rsidTr="0023651D">
        <w:tc>
          <w:tcPr>
            <w:tcW w:w="701" w:type="dxa"/>
            <w:vAlign w:val="center"/>
          </w:tcPr>
          <w:p w14:paraId="590D2E50"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i)</w:t>
            </w:r>
          </w:p>
        </w:tc>
        <w:tc>
          <w:tcPr>
            <w:tcW w:w="2177" w:type="dxa"/>
            <w:vAlign w:val="center"/>
          </w:tcPr>
          <w:p w14:paraId="69B69F85"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Concrete Mixer (Truck Mounted)</w:t>
            </w:r>
          </w:p>
        </w:tc>
        <w:tc>
          <w:tcPr>
            <w:tcW w:w="1529" w:type="dxa"/>
          </w:tcPr>
          <w:p w14:paraId="1E129B6B" w14:textId="77777777" w:rsidR="0023651D" w:rsidRPr="002A02B8" w:rsidRDefault="0023651D" w:rsidP="0023651D">
            <w:pPr>
              <w:spacing w:before="0" w:after="0" w:line="240" w:lineRule="auto"/>
              <w:rPr>
                <w:rFonts w:ascii="Arial" w:hAnsi="Arial"/>
                <w:sz w:val="24"/>
                <w:szCs w:val="24"/>
              </w:rPr>
            </w:pPr>
          </w:p>
        </w:tc>
        <w:tc>
          <w:tcPr>
            <w:tcW w:w="1999" w:type="dxa"/>
          </w:tcPr>
          <w:p w14:paraId="4AE11324" w14:textId="77777777" w:rsidR="0023651D" w:rsidRPr="002A02B8" w:rsidRDefault="0023651D" w:rsidP="0023651D">
            <w:pPr>
              <w:spacing w:before="0" w:after="0" w:line="240" w:lineRule="auto"/>
              <w:rPr>
                <w:rFonts w:ascii="Arial" w:hAnsi="Arial"/>
                <w:sz w:val="24"/>
                <w:szCs w:val="24"/>
              </w:rPr>
            </w:pPr>
          </w:p>
        </w:tc>
        <w:tc>
          <w:tcPr>
            <w:tcW w:w="1707" w:type="dxa"/>
          </w:tcPr>
          <w:p w14:paraId="37A8198E" w14:textId="77777777" w:rsidR="0023651D" w:rsidRPr="002A02B8" w:rsidRDefault="0023651D" w:rsidP="0023651D">
            <w:pPr>
              <w:spacing w:before="0" w:after="0" w:line="240" w:lineRule="auto"/>
              <w:rPr>
                <w:rFonts w:ascii="Arial" w:hAnsi="Arial"/>
                <w:sz w:val="24"/>
                <w:szCs w:val="24"/>
              </w:rPr>
            </w:pPr>
          </w:p>
        </w:tc>
        <w:tc>
          <w:tcPr>
            <w:tcW w:w="1437" w:type="dxa"/>
          </w:tcPr>
          <w:p w14:paraId="46E92F62" w14:textId="77777777" w:rsidR="0023651D" w:rsidRPr="002739E7" w:rsidRDefault="0004636E" w:rsidP="0023651D">
            <w:pPr>
              <w:spacing w:before="0" w:after="0" w:line="240" w:lineRule="auto"/>
              <w:rPr>
                <w:rFonts w:asciiTheme="minorHAnsi" w:hAnsiTheme="minorHAnsi"/>
                <w:snapToGrid w:val="0"/>
                <w:color w:val="000000" w:themeColor="text1"/>
                <w:sz w:val="24"/>
                <w:szCs w:val="24"/>
              </w:rPr>
            </w:pPr>
            <w:sdt>
              <w:sdtPr>
                <w:rPr>
                  <w:rFonts w:asciiTheme="minorHAnsi" w:hAnsiTheme="minorHAnsi"/>
                  <w:snapToGrid w:val="0"/>
                  <w:color w:val="000000" w:themeColor="text1"/>
                  <w:sz w:val="24"/>
                  <w:szCs w:val="24"/>
                </w:rPr>
                <w:id w:val="32695894"/>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napToGrid w:val="0"/>
                    <w:color w:val="000000" w:themeColor="text1"/>
                    <w:sz w:val="24"/>
                    <w:szCs w:val="24"/>
                  </w:rPr>
                  <w:t>☐</w:t>
                </w:r>
              </w:sdtContent>
            </w:sdt>
            <w:r w:rsidR="0023651D" w:rsidRPr="002739E7">
              <w:rPr>
                <w:rFonts w:asciiTheme="minorHAnsi" w:hAnsiTheme="minorHAnsi"/>
                <w:snapToGrid w:val="0"/>
                <w:color w:val="000000" w:themeColor="text1"/>
                <w:sz w:val="24"/>
                <w:szCs w:val="24"/>
              </w:rPr>
              <w:t xml:space="preserve"> Owned</w:t>
            </w:r>
          </w:p>
          <w:p w14:paraId="7ACB916C" w14:textId="77777777" w:rsidR="0023651D" w:rsidRPr="002739E7" w:rsidRDefault="0004636E" w:rsidP="0023651D">
            <w:pPr>
              <w:spacing w:before="0" w:after="0" w:line="240" w:lineRule="auto"/>
              <w:rPr>
                <w:rFonts w:asciiTheme="minorHAnsi" w:hAnsiTheme="minorHAnsi"/>
                <w:snapToGrid w:val="0"/>
                <w:color w:val="000000" w:themeColor="text1"/>
                <w:sz w:val="24"/>
                <w:szCs w:val="24"/>
              </w:rPr>
            </w:pPr>
            <w:sdt>
              <w:sdtPr>
                <w:rPr>
                  <w:rFonts w:asciiTheme="minorHAnsi" w:hAnsiTheme="minorHAnsi"/>
                  <w:snapToGrid w:val="0"/>
                  <w:color w:val="000000" w:themeColor="text1"/>
                  <w:sz w:val="24"/>
                  <w:szCs w:val="24"/>
                </w:rPr>
                <w:id w:val="-745105875"/>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napToGrid w:val="0"/>
                    <w:color w:val="000000" w:themeColor="text1"/>
                    <w:sz w:val="24"/>
                    <w:szCs w:val="24"/>
                  </w:rPr>
                  <w:t>☐</w:t>
                </w:r>
              </w:sdtContent>
            </w:sdt>
            <w:r w:rsidR="0023651D" w:rsidRPr="002739E7">
              <w:rPr>
                <w:rFonts w:asciiTheme="minorHAnsi" w:hAnsiTheme="minorHAnsi"/>
                <w:snapToGrid w:val="0"/>
                <w:color w:val="000000" w:themeColor="text1"/>
                <w:sz w:val="24"/>
                <w:szCs w:val="24"/>
              </w:rPr>
              <w:t xml:space="preserve"> Rented</w:t>
            </w:r>
          </w:p>
        </w:tc>
      </w:tr>
      <w:tr w:rsidR="0023651D" w:rsidRPr="002739E7" w14:paraId="6DF5D30B" w14:textId="77777777" w:rsidTr="0023651D">
        <w:tc>
          <w:tcPr>
            <w:tcW w:w="701" w:type="dxa"/>
            <w:vAlign w:val="center"/>
          </w:tcPr>
          <w:p w14:paraId="2D1200BF"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ii)</w:t>
            </w:r>
          </w:p>
        </w:tc>
        <w:tc>
          <w:tcPr>
            <w:tcW w:w="2177" w:type="dxa"/>
            <w:vAlign w:val="center"/>
          </w:tcPr>
          <w:p w14:paraId="26B363F3"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Concrete Mixer (Medium)</w:t>
            </w:r>
          </w:p>
        </w:tc>
        <w:tc>
          <w:tcPr>
            <w:tcW w:w="1529" w:type="dxa"/>
          </w:tcPr>
          <w:p w14:paraId="4B0E1C78" w14:textId="77777777" w:rsidR="0023651D" w:rsidRPr="002A02B8" w:rsidRDefault="0023651D" w:rsidP="0023651D">
            <w:pPr>
              <w:spacing w:before="0" w:after="0" w:line="240" w:lineRule="auto"/>
              <w:rPr>
                <w:rFonts w:ascii="Arial" w:hAnsi="Arial"/>
                <w:sz w:val="24"/>
                <w:szCs w:val="24"/>
              </w:rPr>
            </w:pPr>
          </w:p>
        </w:tc>
        <w:tc>
          <w:tcPr>
            <w:tcW w:w="1999" w:type="dxa"/>
          </w:tcPr>
          <w:p w14:paraId="77671476" w14:textId="77777777" w:rsidR="0023651D" w:rsidRPr="002A02B8" w:rsidRDefault="0023651D" w:rsidP="0023651D">
            <w:pPr>
              <w:spacing w:before="0" w:after="0" w:line="240" w:lineRule="auto"/>
              <w:rPr>
                <w:rFonts w:ascii="Arial" w:hAnsi="Arial"/>
                <w:sz w:val="24"/>
                <w:szCs w:val="24"/>
              </w:rPr>
            </w:pPr>
          </w:p>
        </w:tc>
        <w:tc>
          <w:tcPr>
            <w:tcW w:w="1707" w:type="dxa"/>
          </w:tcPr>
          <w:p w14:paraId="4888F026" w14:textId="77777777" w:rsidR="0023651D" w:rsidRPr="002A02B8" w:rsidRDefault="0023651D" w:rsidP="0023651D">
            <w:pPr>
              <w:spacing w:before="0" w:after="0" w:line="240" w:lineRule="auto"/>
              <w:rPr>
                <w:rFonts w:ascii="Arial" w:hAnsi="Arial"/>
                <w:sz w:val="24"/>
                <w:szCs w:val="24"/>
              </w:rPr>
            </w:pPr>
          </w:p>
        </w:tc>
        <w:tc>
          <w:tcPr>
            <w:tcW w:w="1437" w:type="dxa"/>
          </w:tcPr>
          <w:p w14:paraId="4871B041" w14:textId="77777777" w:rsidR="0023651D" w:rsidRPr="002739E7" w:rsidRDefault="0004636E" w:rsidP="0023651D">
            <w:pPr>
              <w:spacing w:before="0" w:after="0" w:line="240" w:lineRule="auto"/>
              <w:rPr>
                <w:rFonts w:asciiTheme="minorHAnsi" w:hAnsiTheme="minorHAnsi"/>
                <w:snapToGrid w:val="0"/>
                <w:color w:val="000000" w:themeColor="text1"/>
                <w:sz w:val="24"/>
                <w:szCs w:val="24"/>
              </w:rPr>
            </w:pPr>
            <w:sdt>
              <w:sdtPr>
                <w:rPr>
                  <w:rFonts w:asciiTheme="minorHAnsi" w:hAnsiTheme="minorHAnsi"/>
                  <w:snapToGrid w:val="0"/>
                  <w:color w:val="000000" w:themeColor="text1"/>
                  <w:sz w:val="24"/>
                  <w:szCs w:val="24"/>
                </w:rPr>
                <w:id w:val="-1809856705"/>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napToGrid w:val="0"/>
                    <w:color w:val="000000" w:themeColor="text1"/>
                    <w:sz w:val="24"/>
                    <w:szCs w:val="24"/>
                  </w:rPr>
                  <w:t>☐</w:t>
                </w:r>
              </w:sdtContent>
            </w:sdt>
            <w:r w:rsidR="0023651D" w:rsidRPr="002739E7">
              <w:rPr>
                <w:rFonts w:asciiTheme="minorHAnsi" w:hAnsiTheme="minorHAnsi"/>
                <w:snapToGrid w:val="0"/>
                <w:color w:val="000000" w:themeColor="text1"/>
                <w:sz w:val="24"/>
                <w:szCs w:val="24"/>
              </w:rPr>
              <w:t xml:space="preserve"> Owned</w:t>
            </w:r>
          </w:p>
          <w:p w14:paraId="4C838E45" w14:textId="77777777" w:rsidR="0023651D" w:rsidRPr="002739E7" w:rsidRDefault="0004636E" w:rsidP="0023651D">
            <w:pPr>
              <w:spacing w:before="0" w:after="0" w:line="240" w:lineRule="auto"/>
              <w:rPr>
                <w:rFonts w:asciiTheme="minorHAnsi" w:hAnsiTheme="minorHAnsi"/>
                <w:snapToGrid w:val="0"/>
                <w:color w:val="000000" w:themeColor="text1"/>
                <w:sz w:val="24"/>
                <w:szCs w:val="24"/>
              </w:rPr>
            </w:pPr>
            <w:sdt>
              <w:sdtPr>
                <w:rPr>
                  <w:rFonts w:asciiTheme="minorHAnsi" w:hAnsiTheme="minorHAnsi"/>
                  <w:snapToGrid w:val="0"/>
                  <w:color w:val="000000" w:themeColor="text1"/>
                  <w:sz w:val="24"/>
                  <w:szCs w:val="24"/>
                </w:rPr>
                <w:id w:val="473953787"/>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napToGrid w:val="0"/>
                    <w:color w:val="000000" w:themeColor="text1"/>
                    <w:sz w:val="24"/>
                    <w:szCs w:val="24"/>
                  </w:rPr>
                  <w:t>☐</w:t>
                </w:r>
              </w:sdtContent>
            </w:sdt>
            <w:r w:rsidR="0023651D" w:rsidRPr="002739E7">
              <w:rPr>
                <w:rFonts w:asciiTheme="minorHAnsi" w:hAnsiTheme="minorHAnsi"/>
                <w:snapToGrid w:val="0"/>
                <w:color w:val="000000" w:themeColor="text1"/>
                <w:sz w:val="24"/>
                <w:szCs w:val="24"/>
              </w:rPr>
              <w:t xml:space="preserve"> Rented</w:t>
            </w:r>
          </w:p>
        </w:tc>
      </w:tr>
      <w:tr w:rsidR="0023651D" w:rsidRPr="002739E7" w14:paraId="1EE20795" w14:textId="77777777" w:rsidTr="0023651D">
        <w:trPr>
          <w:trHeight w:val="593"/>
        </w:trPr>
        <w:tc>
          <w:tcPr>
            <w:tcW w:w="701" w:type="dxa"/>
            <w:vAlign w:val="center"/>
          </w:tcPr>
          <w:p w14:paraId="0AAE2F02"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lastRenderedPageBreak/>
              <w:t>iii)</w:t>
            </w:r>
          </w:p>
        </w:tc>
        <w:tc>
          <w:tcPr>
            <w:tcW w:w="2177" w:type="dxa"/>
            <w:vAlign w:val="center"/>
          </w:tcPr>
          <w:p w14:paraId="574E0351"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Dump Truck</w:t>
            </w:r>
          </w:p>
        </w:tc>
        <w:tc>
          <w:tcPr>
            <w:tcW w:w="1529" w:type="dxa"/>
          </w:tcPr>
          <w:p w14:paraId="66E21EFA" w14:textId="77777777" w:rsidR="0023651D" w:rsidRPr="002A02B8" w:rsidRDefault="0023651D" w:rsidP="0023651D">
            <w:pPr>
              <w:spacing w:before="0" w:after="0" w:line="240" w:lineRule="auto"/>
              <w:rPr>
                <w:rFonts w:ascii="Arial" w:hAnsi="Arial"/>
                <w:sz w:val="24"/>
                <w:szCs w:val="24"/>
              </w:rPr>
            </w:pPr>
          </w:p>
        </w:tc>
        <w:tc>
          <w:tcPr>
            <w:tcW w:w="1999" w:type="dxa"/>
          </w:tcPr>
          <w:p w14:paraId="0BCB53E3" w14:textId="77777777" w:rsidR="0023651D" w:rsidRPr="002A02B8" w:rsidRDefault="0023651D" w:rsidP="0023651D">
            <w:pPr>
              <w:spacing w:before="0" w:after="0" w:line="240" w:lineRule="auto"/>
              <w:rPr>
                <w:rFonts w:ascii="Arial" w:hAnsi="Arial"/>
                <w:sz w:val="24"/>
                <w:szCs w:val="24"/>
              </w:rPr>
            </w:pPr>
          </w:p>
        </w:tc>
        <w:tc>
          <w:tcPr>
            <w:tcW w:w="1707" w:type="dxa"/>
          </w:tcPr>
          <w:p w14:paraId="125DD0A2" w14:textId="77777777" w:rsidR="0023651D" w:rsidRPr="002A02B8" w:rsidRDefault="0023651D" w:rsidP="0023651D">
            <w:pPr>
              <w:spacing w:before="0" w:after="0" w:line="240" w:lineRule="auto"/>
              <w:rPr>
                <w:rFonts w:ascii="Arial" w:hAnsi="Arial"/>
                <w:sz w:val="24"/>
                <w:szCs w:val="24"/>
              </w:rPr>
            </w:pPr>
          </w:p>
        </w:tc>
        <w:tc>
          <w:tcPr>
            <w:tcW w:w="1437" w:type="dxa"/>
          </w:tcPr>
          <w:p w14:paraId="34198DED" w14:textId="77777777" w:rsidR="0023651D" w:rsidRPr="002739E7" w:rsidRDefault="0004636E" w:rsidP="0023651D">
            <w:pPr>
              <w:spacing w:before="0" w:after="0" w:line="240" w:lineRule="auto"/>
              <w:rPr>
                <w:rFonts w:asciiTheme="minorHAnsi" w:hAnsiTheme="minorHAnsi"/>
                <w:snapToGrid w:val="0"/>
                <w:color w:val="000000" w:themeColor="text1"/>
                <w:sz w:val="24"/>
                <w:szCs w:val="24"/>
              </w:rPr>
            </w:pPr>
            <w:sdt>
              <w:sdtPr>
                <w:rPr>
                  <w:rFonts w:asciiTheme="minorHAnsi" w:hAnsiTheme="minorHAnsi"/>
                  <w:snapToGrid w:val="0"/>
                  <w:color w:val="000000" w:themeColor="text1"/>
                  <w:sz w:val="24"/>
                  <w:szCs w:val="24"/>
                </w:rPr>
                <w:id w:val="-35818838"/>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napToGrid w:val="0"/>
                    <w:color w:val="000000" w:themeColor="text1"/>
                    <w:sz w:val="24"/>
                    <w:szCs w:val="24"/>
                  </w:rPr>
                  <w:t>☐</w:t>
                </w:r>
              </w:sdtContent>
            </w:sdt>
            <w:r w:rsidR="0023651D" w:rsidRPr="002739E7">
              <w:rPr>
                <w:rFonts w:asciiTheme="minorHAnsi" w:hAnsiTheme="minorHAnsi"/>
                <w:snapToGrid w:val="0"/>
                <w:color w:val="000000" w:themeColor="text1"/>
                <w:sz w:val="24"/>
                <w:szCs w:val="24"/>
              </w:rPr>
              <w:t xml:space="preserve"> Owned</w:t>
            </w:r>
          </w:p>
          <w:p w14:paraId="536683FB" w14:textId="77777777" w:rsidR="0023651D" w:rsidRPr="002739E7" w:rsidRDefault="0004636E" w:rsidP="0023651D">
            <w:pPr>
              <w:spacing w:before="0" w:after="0" w:line="240" w:lineRule="auto"/>
              <w:rPr>
                <w:rFonts w:asciiTheme="minorHAnsi" w:hAnsiTheme="minorHAnsi"/>
                <w:snapToGrid w:val="0"/>
                <w:color w:val="000000" w:themeColor="text1"/>
                <w:sz w:val="24"/>
                <w:szCs w:val="24"/>
              </w:rPr>
            </w:pPr>
            <w:sdt>
              <w:sdtPr>
                <w:rPr>
                  <w:rFonts w:asciiTheme="minorHAnsi" w:hAnsiTheme="minorHAnsi"/>
                  <w:snapToGrid w:val="0"/>
                  <w:color w:val="000000" w:themeColor="text1"/>
                  <w:sz w:val="24"/>
                  <w:szCs w:val="24"/>
                </w:rPr>
                <w:id w:val="1131827026"/>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napToGrid w:val="0"/>
                    <w:color w:val="000000" w:themeColor="text1"/>
                    <w:sz w:val="24"/>
                    <w:szCs w:val="24"/>
                  </w:rPr>
                  <w:t>☐</w:t>
                </w:r>
              </w:sdtContent>
            </w:sdt>
            <w:r w:rsidR="0023651D" w:rsidRPr="002739E7">
              <w:rPr>
                <w:rFonts w:asciiTheme="minorHAnsi" w:hAnsiTheme="minorHAnsi"/>
                <w:snapToGrid w:val="0"/>
                <w:color w:val="000000" w:themeColor="text1"/>
                <w:sz w:val="24"/>
                <w:szCs w:val="24"/>
              </w:rPr>
              <w:t xml:space="preserve"> Rented</w:t>
            </w:r>
          </w:p>
        </w:tc>
      </w:tr>
      <w:tr w:rsidR="0023651D" w:rsidRPr="002739E7" w14:paraId="756FA1D5" w14:textId="77777777" w:rsidTr="0023651D">
        <w:tc>
          <w:tcPr>
            <w:tcW w:w="701" w:type="dxa"/>
            <w:vAlign w:val="center"/>
          </w:tcPr>
          <w:p w14:paraId="604998F9"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iv)</w:t>
            </w:r>
          </w:p>
        </w:tc>
        <w:tc>
          <w:tcPr>
            <w:tcW w:w="2177" w:type="dxa"/>
            <w:vAlign w:val="center"/>
          </w:tcPr>
          <w:p w14:paraId="027E6AFE"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Water Truck</w:t>
            </w:r>
          </w:p>
        </w:tc>
        <w:tc>
          <w:tcPr>
            <w:tcW w:w="1529" w:type="dxa"/>
          </w:tcPr>
          <w:p w14:paraId="46DB4048" w14:textId="77777777" w:rsidR="0023651D" w:rsidRPr="002A02B8" w:rsidRDefault="0023651D" w:rsidP="0023651D">
            <w:pPr>
              <w:spacing w:before="0" w:after="0" w:line="240" w:lineRule="auto"/>
              <w:rPr>
                <w:rFonts w:ascii="Arial" w:hAnsi="Arial"/>
                <w:sz w:val="24"/>
                <w:szCs w:val="24"/>
              </w:rPr>
            </w:pPr>
          </w:p>
        </w:tc>
        <w:tc>
          <w:tcPr>
            <w:tcW w:w="1999" w:type="dxa"/>
          </w:tcPr>
          <w:p w14:paraId="643DD1DD" w14:textId="77777777" w:rsidR="0023651D" w:rsidRPr="002A02B8" w:rsidRDefault="0023651D" w:rsidP="0023651D">
            <w:pPr>
              <w:spacing w:before="0" w:after="0" w:line="240" w:lineRule="auto"/>
              <w:rPr>
                <w:rFonts w:ascii="Arial" w:hAnsi="Arial"/>
                <w:sz w:val="24"/>
                <w:szCs w:val="24"/>
              </w:rPr>
            </w:pPr>
          </w:p>
        </w:tc>
        <w:tc>
          <w:tcPr>
            <w:tcW w:w="1707" w:type="dxa"/>
          </w:tcPr>
          <w:p w14:paraId="32A8F59C" w14:textId="77777777" w:rsidR="0023651D" w:rsidRPr="002A02B8" w:rsidRDefault="0023651D" w:rsidP="0023651D">
            <w:pPr>
              <w:spacing w:before="0" w:after="0" w:line="240" w:lineRule="auto"/>
              <w:rPr>
                <w:rFonts w:ascii="Arial" w:hAnsi="Arial"/>
                <w:sz w:val="24"/>
                <w:szCs w:val="24"/>
              </w:rPr>
            </w:pPr>
          </w:p>
        </w:tc>
        <w:tc>
          <w:tcPr>
            <w:tcW w:w="1437" w:type="dxa"/>
          </w:tcPr>
          <w:p w14:paraId="16E331D9" w14:textId="77777777" w:rsidR="0023651D" w:rsidRPr="002739E7" w:rsidRDefault="0004636E" w:rsidP="0023651D">
            <w:pPr>
              <w:spacing w:before="0" w:after="0" w:line="240" w:lineRule="auto"/>
              <w:rPr>
                <w:rFonts w:asciiTheme="minorHAnsi" w:hAnsiTheme="minorHAnsi"/>
                <w:snapToGrid w:val="0"/>
                <w:color w:val="000000" w:themeColor="text1"/>
                <w:sz w:val="24"/>
                <w:szCs w:val="24"/>
              </w:rPr>
            </w:pPr>
            <w:sdt>
              <w:sdtPr>
                <w:rPr>
                  <w:rFonts w:asciiTheme="minorHAnsi" w:hAnsiTheme="minorHAnsi"/>
                  <w:snapToGrid w:val="0"/>
                  <w:color w:val="000000" w:themeColor="text1"/>
                  <w:sz w:val="24"/>
                  <w:szCs w:val="24"/>
                </w:rPr>
                <w:id w:val="1178775382"/>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napToGrid w:val="0"/>
                    <w:color w:val="000000" w:themeColor="text1"/>
                    <w:sz w:val="24"/>
                    <w:szCs w:val="24"/>
                  </w:rPr>
                  <w:t>☐</w:t>
                </w:r>
              </w:sdtContent>
            </w:sdt>
            <w:r w:rsidR="0023651D" w:rsidRPr="002739E7">
              <w:rPr>
                <w:rFonts w:asciiTheme="minorHAnsi" w:hAnsiTheme="minorHAnsi"/>
                <w:snapToGrid w:val="0"/>
                <w:color w:val="000000" w:themeColor="text1"/>
                <w:sz w:val="24"/>
                <w:szCs w:val="24"/>
              </w:rPr>
              <w:t xml:space="preserve"> Owned</w:t>
            </w:r>
          </w:p>
          <w:p w14:paraId="24FC12F2" w14:textId="77777777" w:rsidR="0023651D" w:rsidRPr="002739E7" w:rsidRDefault="0004636E" w:rsidP="0023651D">
            <w:pPr>
              <w:spacing w:before="0" w:after="0" w:line="240" w:lineRule="auto"/>
              <w:rPr>
                <w:rFonts w:asciiTheme="minorHAnsi" w:hAnsiTheme="minorHAnsi"/>
                <w:snapToGrid w:val="0"/>
                <w:color w:val="000000" w:themeColor="text1"/>
                <w:sz w:val="24"/>
                <w:szCs w:val="24"/>
              </w:rPr>
            </w:pPr>
            <w:sdt>
              <w:sdtPr>
                <w:rPr>
                  <w:rFonts w:asciiTheme="minorHAnsi" w:hAnsiTheme="minorHAnsi"/>
                  <w:snapToGrid w:val="0"/>
                  <w:color w:val="000000" w:themeColor="text1"/>
                  <w:sz w:val="24"/>
                  <w:szCs w:val="24"/>
                </w:rPr>
                <w:id w:val="-454493296"/>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napToGrid w:val="0"/>
                    <w:color w:val="000000" w:themeColor="text1"/>
                    <w:sz w:val="24"/>
                    <w:szCs w:val="24"/>
                  </w:rPr>
                  <w:t>☐</w:t>
                </w:r>
              </w:sdtContent>
            </w:sdt>
            <w:r w:rsidR="0023651D" w:rsidRPr="002739E7">
              <w:rPr>
                <w:rFonts w:asciiTheme="minorHAnsi" w:hAnsiTheme="minorHAnsi"/>
                <w:snapToGrid w:val="0"/>
                <w:color w:val="000000" w:themeColor="text1"/>
                <w:sz w:val="24"/>
                <w:szCs w:val="24"/>
              </w:rPr>
              <w:t xml:space="preserve"> Rented</w:t>
            </w:r>
          </w:p>
        </w:tc>
      </w:tr>
      <w:tr w:rsidR="0023651D" w:rsidRPr="002739E7" w14:paraId="2650F2EE" w14:textId="77777777" w:rsidTr="0023651D">
        <w:tc>
          <w:tcPr>
            <w:tcW w:w="701" w:type="dxa"/>
            <w:vAlign w:val="center"/>
          </w:tcPr>
          <w:p w14:paraId="56A05300"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v)</w:t>
            </w:r>
          </w:p>
        </w:tc>
        <w:tc>
          <w:tcPr>
            <w:tcW w:w="2177" w:type="dxa"/>
            <w:vAlign w:val="center"/>
          </w:tcPr>
          <w:p w14:paraId="5F9D131F"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Excavator</w:t>
            </w:r>
          </w:p>
        </w:tc>
        <w:tc>
          <w:tcPr>
            <w:tcW w:w="1529" w:type="dxa"/>
          </w:tcPr>
          <w:p w14:paraId="27F36A39" w14:textId="77777777" w:rsidR="0023651D" w:rsidRPr="002A02B8" w:rsidRDefault="0023651D" w:rsidP="0023651D">
            <w:pPr>
              <w:spacing w:before="0" w:after="0" w:line="240" w:lineRule="auto"/>
              <w:rPr>
                <w:rFonts w:ascii="Arial" w:hAnsi="Arial"/>
                <w:sz w:val="24"/>
                <w:szCs w:val="24"/>
              </w:rPr>
            </w:pPr>
          </w:p>
        </w:tc>
        <w:tc>
          <w:tcPr>
            <w:tcW w:w="1999" w:type="dxa"/>
          </w:tcPr>
          <w:p w14:paraId="403EDE01" w14:textId="77777777" w:rsidR="0023651D" w:rsidRPr="002A02B8" w:rsidRDefault="0023651D" w:rsidP="0023651D">
            <w:pPr>
              <w:spacing w:before="0" w:after="0" w:line="240" w:lineRule="auto"/>
              <w:rPr>
                <w:rFonts w:ascii="Arial" w:hAnsi="Arial"/>
                <w:sz w:val="24"/>
                <w:szCs w:val="24"/>
              </w:rPr>
            </w:pPr>
          </w:p>
        </w:tc>
        <w:tc>
          <w:tcPr>
            <w:tcW w:w="1707" w:type="dxa"/>
          </w:tcPr>
          <w:p w14:paraId="46D7A946" w14:textId="77777777" w:rsidR="0023651D" w:rsidRPr="002A02B8" w:rsidRDefault="0023651D" w:rsidP="0023651D">
            <w:pPr>
              <w:spacing w:before="0" w:after="0" w:line="240" w:lineRule="auto"/>
              <w:rPr>
                <w:rFonts w:ascii="Arial" w:hAnsi="Arial"/>
                <w:sz w:val="24"/>
                <w:szCs w:val="24"/>
              </w:rPr>
            </w:pPr>
          </w:p>
        </w:tc>
        <w:tc>
          <w:tcPr>
            <w:tcW w:w="1437" w:type="dxa"/>
          </w:tcPr>
          <w:p w14:paraId="5A85C542"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1035545879"/>
                <w14:checkbox>
                  <w14:checked w14:val="0"/>
                  <w14:checkedState w14:val="2612" w14:font="MS Gothic"/>
                  <w14:uncheckedState w14:val="2610" w14:font="MS Gothic"/>
                </w14:checkbox>
              </w:sdtPr>
              <w:sdtEndPr/>
              <w:sdtContent>
                <w:r w:rsidR="0023651D" w:rsidRPr="002739E7">
                  <w:rPr>
                    <w:rFonts w:ascii="Segoe UI Symbol" w:hAnsi="Segoe UI Symbol" w:cs="Segoe UI Symbol"/>
                    <w:sz w:val="24"/>
                    <w:szCs w:val="24"/>
                  </w:rPr>
                  <w:t>☐</w:t>
                </w:r>
              </w:sdtContent>
            </w:sdt>
            <w:r w:rsidR="0023651D" w:rsidRPr="002739E7">
              <w:rPr>
                <w:rFonts w:asciiTheme="minorHAnsi" w:hAnsiTheme="minorHAnsi"/>
                <w:sz w:val="24"/>
                <w:szCs w:val="24"/>
              </w:rPr>
              <w:t xml:space="preserve"> Owned</w:t>
            </w:r>
          </w:p>
          <w:p w14:paraId="58ED6538"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546566619"/>
                <w14:checkbox>
                  <w14:checked w14:val="0"/>
                  <w14:checkedState w14:val="2612" w14:font="MS Gothic"/>
                  <w14:uncheckedState w14:val="2610" w14:font="MS Gothic"/>
                </w14:checkbox>
              </w:sdtPr>
              <w:sdtEndPr/>
              <w:sdtContent>
                <w:r w:rsidR="0023651D" w:rsidRPr="002739E7">
                  <w:rPr>
                    <w:rFonts w:ascii="Segoe UI Symbol" w:hAnsi="Segoe UI Symbol" w:cs="Segoe UI Symbol"/>
                    <w:sz w:val="24"/>
                    <w:szCs w:val="24"/>
                  </w:rPr>
                  <w:t>☐</w:t>
                </w:r>
              </w:sdtContent>
            </w:sdt>
            <w:r w:rsidR="0023651D" w:rsidRPr="002739E7">
              <w:rPr>
                <w:rFonts w:asciiTheme="minorHAnsi" w:hAnsiTheme="minorHAnsi"/>
                <w:sz w:val="24"/>
                <w:szCs w:val="24"/>
              </w:rPr>
              <w:t xml:space="preserve"> Rented</w:t>
            </w:r>
          </w:p>
        </w:tc>
      </w:tr>
      <w:tr w:rsidR="0023651D" w:rsidRPr="002739E7" w14:paraId="6B3F9AD1" w14:textId="77777777" w:rsidTr="0023651D">
        <w:tc>
          <w:tcPr>
            <w:tcW w:w="701" w:type="dxa"/>
            <w:vAlign w:val="center"/>
          </w:tcPr>
          <w:p w14:paraId="0A846949"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vi)</w:t>
            </w:r>
          </w:p>
        </w:tc>
        <w:tc>
          <w:tcPr>
            <w:tcW w:w="2177" w:type="dxa"/>
            <w:vAlign w:val="center"/>
          </w:tcPr>
          <w:p w14:paraId="14C7BA50"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Concrete Vibrator</w:t>
            </w:r>
          </w:p>
        </w:tc>
        <w:tc>
          <w:tcPr>
            <w:tcW w:w="1529" w:type="dxa"/>
          </w:tcPr>
          <w:p w14:paraId="4D4349A8" w14:textId="77777777" w:rsidR="0023651D" w:rsidRPr="002A02B8" w:rsidRDefault="0023651D" w:rsidP="0023651D">
            <w:pPr>
              <w:spacing w:before="0" w:after="0" w:line="240" w:lineRule="auto"/>
              <w:rPr>
                <w:rFonts w:ascii="Arial" w:hAnsi="Arial"/>
                <w:sz w:val="24"/>
                <w:szCs w:val="24"/>
              </w:rPr>
            </w:pPr>
          </w:p>
        </w:tc>
        <w:tc>
          <w:tcPr>
            <w:tcW w:w="1999" w:type="dxa"/>
          </w:tcPr>
          <w:p w14:paraId="296D8D85" w14:textId="77777777" w:rsidR="0023651D" w:rsidRPr="002A02B8" w:rsidRDefault="0023651D" w:rsidP="0023651D">
            <w:pPr>
              <w:spacing w:before="0" w:after="0" w:line="240" w:lineRule="auto"/>
              <w:rPr>
                <w:rFonts w:ascii="Arial" w:hAnsi="Arial"/>
                <w:sz w:val="24"/>
                <w:szCs w:val="24"/>
              </w:rPr>
            </w:pPr>
          </w:p>
        </w:tc>
        <w:tc>
          <w:tcPr>
            <w:tcW w:w="1707" w:type="dxa"/>
          </w:tcPr>
          <w:p w14:paraId="6ADAF8D6" w14:textId="77777777" w:rsidR="0023651D" w:rsidRPr="002A02B8" w:rsidRDefault="0023651D" w:rsidP="0023651D">
            <w:pPr>
              <w:spacing w:before="0" w:after="0" w:line="240" w:lineRule="auto"/>
              <w:rPr>
                <w:rFonts w:ascii="Arial" w:hAnsi="Arial"/>
                <w:sz w:val="24"/>
                <w:szCs w:val="24"/>
              </w:rPr>
            </w:pPr>
          </w:p>
        </w:tc>
        <w:tc>
          <w:tcPr>
            <w:tcW w:w="1437" w:type="dxa"/>
          </w:tcPr>
          <w:p w14:paraId="6D891B8E"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976226898"/>
                <w14:checkbox>
                  <w14:checked w14:val="0"/>
                  <w14:checkedState w14:val="2612" w14:font="MS Gothic"/>
                  <w14:uncheckedState w14:val="2610" w14:font="MS Gothic"/>
                </w14:checkbox>
              </w:sdtPr>
              <w:sdtEndPr/>
              <w:sdtContent>
                <w:r w:rsidR="0023651D" w:rsidRPr="002739E7">
                  <w:rPr>
                    <w:rFonts w:ascii="Segoe UI Symbol" w:hAnsi="Segoe UI Symbol" w:cs="Segoe UI Symbol"/>
                    <w:sz w:val="24"/>
                    <w:szCs w:val="24"/>
                  </w:rPr>
                  <w:t>☐</w:t>
                </w:r>
              </w:sdtContent>
            </w:sdt>
            <w:r w:rsidR="0023651D" w:rsidRPr="002739E7">
              <w:rPr>
                <w:rFonts w:asciiTheme="minorHAnsi" w:hAnsiTheme="minorHAnsi"/>
                <w:sz w:val="24"/>
                <w:szCs w:val="24"/>
              </w:rPr>
              <w:t xml:space="preserve"> Owned</w:t>
            </w:r>
          </w:p>
          <w:p w14:paraId="3FF3137E"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1992172489"/>
                <w14:checkbox>
                  <w14:checked w14:val="0"/>
                  <w14:checkedState w14:val="2612" w14:font="MS Gothic"/>
                  <w14:uncheckedState w14:val="2610" w14:font="MS Gothic"/>
                </w14:checkbox>
              </w:sdtPr>
              <w:sdtEndPr/>
              <w:sdtContent>
                <w:r w:rsidR="0023651D" w:rsidRPr="002739E7">
                  <w:rPr>
                    <w:rFonts w:ascii="Segoe UI Symbol" w:hAnsi="Segoe UI Symbol" w:cs="Segoe UI Symbol"/>
                    <w:sz w:val="24"/>
                    <w:szCs w:val="24"/>
                  </w:rPr>
                  <w:t>☐</w:t>
                </w:r>
              </w:sdtContent>
            </w:sdt>
            <w:r w:rsidR="0023651D" w:rsidRPr="002739E7">
              <w:rPr>
                <w:rFonts w:asciiTheme="minorHAnsi" w:hAnsiTheme="minorHAnsi"/>
                <w:sz w:val="24"/>
                <w:szCs w:val="24"/>
              </w:rPr>
              <w:t xml:space="preserve"> Rented</w:t>
            </w:r>
          </w:p>
        </w:tc>
      </w:tr>
      <w:tr w:rsidR="0023651D" w:rsidRPr="002739E7" w14:paraId="2127ECC8" w14:textId="77777777" w:rsidTr="0023651D">
        <w:tc>
          <w:tcPr>
            <w:tcW w:w="701" w:type="dxa"/>
            <w:vAlign w:val="center"/>
          </w:tcPr>
          <w:p w14:paraId="02234029"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vii)</w:t>
            </w:r>
          </w:p>
        </w:tc>
        <w:tc>
          <w:tcPr>
            <w:tcW w:w="2177" w:type="dxa"/>
            <w:vAlign w:val="center"/>
          </w:tcPr>
          <w:p w14:paraId="1D611EAB"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Steel Roller</w:t>
            </w:r>
          </w:p>
        </w:tc>
        <w:tc>
          <w:tcPr>
            <w:tcW w:w="1529" w:type="dxa"/>
          </w:tcPr>
          <w:p w14:paraId="31E23B53" w14:textId="77777777" w:rsidR="0023651D" w:rsidRPr="002A02B8" w:rsidRDefault="0023651D" w:rsidP="0023651D">
            <w:pPr>
              <w:spacing w:before="0" w:after="0" w:line="240" w:lineRule="auto"/>
              <w:rPr>
                <w:rFonts w:ascii="Arial" w:hAnsi="Arial"/>
                <w:sz w:val="24"/>
                <w:szCs w:val="24"/>
              </w:rPr>
            </w:pPr>
          </w:p>
        </w:tc>
        <w:tc>
          <w:tcPr>
            <w:tcW w:w="1999" w:type="dxa"/>
          </w:tcPr>
          <w:p w14:paraId="4F0AA848" w14:textId="77777777" w:rsidR="0023651D" w:rsidRPr="002A02B8" w:rsidRDefault="0023651D" w:rsidP="0023651D">
            <w:pPr>
              <w:spacing w:before="0" w:after="0" w:line="240" w:lineRule="auto"/>
              <w:rPr>
                <w:rFonts w:ascii="Arial" w:hAnsi="Arial"/>
                <w:sz w:val="24"/>
                <w:szCs w:val="24"/>
              </w:rPr>
            </w:pPr>
          </w:p>
        </w:tc>
        <w:tc>
          <w:tcPr>
            <w:tcW w:w="1707" w:type="dxa"/>
          </w:tcPr>
          <w:p w14:paraId="66E6B6C8" w14:textId="77777777" w:rsidR="0023651D" w:rsidRPr="002A02B8" w:rsidRDefault="0023651D" w:rsidP="0023651D">
            <w:pPr>
              <w:spacing w:before="0" w:after="0" w:line="240" w:lineRule="auto"/>
              <w:rPr>
                <w:rFonts w:ascii="Arial" w:hAnsi="Arial"/>
                <w:sz w:val="24"/>
                <w:szCs w:val="24"/>
              </w:rPr>
            </w:pPr>
          </w:p>
        </w:tc>
        <w:tc>
          <w:tcPr>
            <w:tcW w:w="1437" w:type="dxa"/>
          </w:tcPr>
          <w:p w14:paraId="3BFF14B0"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2092698105"/>
                <w14:checkbox>
                  <w14:checked w14:val="0"/>
                  <w14:checkedState w14:val="2612" w14:font="MS Gothic"/>
                  <w14:uncheckedState w14:val="2610" w14:font="MS Gothic"/>
                </w14:checkbox>
              </w:sdtPr>
              <w:sdtEndPr/>
              <w:sdtContent>
                <w:r w:rsidR="0023651D" w:rsidRPr="002739E7">
                  <w:rPr>
                    <w:rFonts w:ascii="Segoe UI Symbol" w:hAnsi="Segoe UI Symbol" w:cs="Segoe UI Symbol"/>
                    <w:sz w:val="24"/>
                    <w:szCs w:val="24"/>
                  </w:rPr>
                  <w:t>☐</w:t>
                </w:r>
              </w:sdtContent>
            </w:sdt>
            <w:r w:rsidR="0023651D" w:rsidRPr="002739E7">
              <w:rPr>
                <w:rFonts w:asciiTheme="minorHAnsi" w:hAnsiTheme="minorHAnsi"/>
                <w:sz w:val="24"/>
                <w:szCs w:val="24"/>
              </w:rPr>
              <w:t xml:space="preserve"> Owned</w:t>
            </w:r>
          </w:p>
          <w:p w14:paraId="43C96B58"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449859713"/>
                <w14:checkbox>
                  <w14:checked w14:val="0"/>
                  <w14:checkedState w14:val="2612" w14:font="MS Gothic"/>
                  <w14:uncheckedState w14:val="2610" w14:font="MS Gothic"/>
                </w14:checkbox>
              </w:sdtPr>
              <w:sdtEndPr/>
              <w:sdtContent>
                <w:r w:rsidR="0023651D" w:rsidRPr="002739E7">
                  <w:rPr>
                    <w:rFonts w:ascii="Segoe UI Symbol" w:hAnsi="Segoe UI Symbol" w:cs="Segoe UI Symbol"/>
                    <w:sz w:val="24"/>
                    <w:szCs w:val="24"/>
                  </w:rPr>
                  <w:t>☐</w:t>
                </w:r>
              </w:sdtContent>
            </w:sdt>
            <w:r w:rsidR="0023651D" w:rsidRPr="002739E7">
              <w:rPr>
                <w:rFonts w:asciiTheme="minorHAnsi" w:hAnsiTheme="minorHAnsi"/>
                <w:sz w:val="24"/>
                <w:szCs w:val="24"/>
              </w:rPr>
              <w:t xml:space="preserve"> Rented</w:t>
            </w:r>
          </w:p>
        </w:tc>
      </w:tr>
      <w:tr w:rsidR="0023651D" w:rsidRPr="002739E7" w14:paraId="00C569E6" w14:textId="77777777" w:rsidTr="0023651D">
        <w:tc>
          <w:tcPr>
            <w:tcW w:w="701" w:type="dxa"/>
            <w:vAlign w:val="center"/>
          </w:tcPr>
          <w:p w14:paraId="13B37805"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viii)</w:t>
            </w:r>
          </w:p>
        </w:tc>
        <w:tc>
          <w:tcPr>
            <w:tcW w:w="2177" w:type="dxa"/>
            <w:vAlign w:val="center"/>
          </w:tcPr>
          <w:p w14:paraId="6710169B"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Generator</w:t>
            </w:r>
          </w:p>
        </w:tc>
        <w:tc>
          <w:tcPr>
            <w:tcW w:w="1529" w:type="dxa"/>
          </w:tcPr>
          <w:p w14:paraId="6F401A63" w14:textId="77777777" w:rsidR="0023651D" w:rsidRPr="002A02B8" w:rsidRDefault="0023651D" w:rsidP="0023651D">
            <w:pPr>
              <w:spacing w:before="0" w:after="0" w:line="240" w:lineRule="auto"/>
              <w:rPr>
                <w:rFonts w:ascii="Arial" w:hAnsi="Arial"/>
                <w:sz w:val="24"/>
                <w:szCs w:val="24"/>
              </w:rPr>
            </w:pPr>
          </w:p>
        </w:tc>
        <w:tc>
          <w:tcPr>
            <w:tcW w:w="1999" w:type="dxa"/>
          </w:tcPr>
          <w:p w14:paraId="09413F41" w14:textId="77777777" w:rsidR="0023651D" w:rsidRPr="002A02B8" w:rsidRDefault="0023651D" w:rsidP="0023651D">
            <w:pPr>
              <w:spacing w:before="0" w:after="0" w:line="240" w:lineRule="auto"/>
              <w:rPr>
                <w:rFonts w:ascii="Arial" w:hAnsi="Arial"/>
                <w:sz w:val="24"/>
                <w:szCs w:val="24"/>
              </w:rPr>
            </w:pPr>
          </w:p>
        </w:tc>
        <w:tc>
          <w:tcPr>
            <w:tcW w:w="1707" w:type="dxa"/>
          </w:tcPr>
          <w:p w14:paraId="27245AAF" w14:textId="77777777" w:rsidR="0023651D" w:rsidRPr="002A02B8" w:rsidRDefault="0023651D" w:rsidP="0023651D">
            <w:pPr>
              <w:spacing w:before="0" w:after="0" w:line="240" w:lineRule="auto"/>
              <w:rPr>
                <w:rFonts w:ascii="Arial" w:hAnsi="Arial"/>
                <w:sz w:val="24"/>
                <w:szCs w:val="24"/>
              </w:rPr>
            </w:pPr>
          </w:p>
        </w:tc>
        <w:tc>
          <w:tcPr>
            <w:tcW w:w="1437" w:type="dxa"/>
          </w:tcPr>
          <w:p w14:paraId="38B7BCA6"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119188345"/>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z w:val="24"/>
                    <w:szCs w:val="24"/>
                  </w:rPr>
                  <w:t>☐</w:t>
                </w:r>
              </w:sdtContent>
            </w:sdt>
            <w:r w:rsidR="0023651D" w:rsidRPr="002739E7">
              <w:rPr>
                <w:rFonts w:asciiTheme="minorHAnsi" w:hAnsiTheme="minorHAnsi"/>
                <w:sz w:val="24"/>
                <w:szCs w:val="24"/>
              </w:rPr>
              <w:t xml:space="preserve"> Owned</w:t>
            </w:r>
          </w:p>
          <w:p w14:paraId="7BCCF44F"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1490088953"/>
                <w14:checkbox>
                  <w14:checked w14:val="0"/>
                  <w14:checkedState w14:val="2612" w14:font="MS Gothic"/>
                  <w14:uncheckedState w14:val="2610" w14:font="MS Gothic"/>
                </w14:checkbox>
              </w:sdtPr>
              <w:sdtEndPr/>
              <w:sdtContent>
                <w:r w:rsidR="0023651D" w:rsidRPr="002739E7">
                  <w:rPr>
                    <w:rFonts w:ascii="Segoe UI Symbol" w:hAnsi="Segoe UI Symbol" w:cs="Segoe UI Symbol"/>
                    <w:sz w:val="24"/>
                    <w:szCs w:val="24"/>
                  </w:rPr>
                  <w:t>☐</w:t>
                </w:r>
              </w:sdtContent>
            </w:sdt>
            <w:r w:rsidR="0023651D" w:rsidRPr="002739E7">
              <w:rPr>
                <w:rFonts w:asciiTheme="minorHAnsi" w:hAnsiTheme="minorHAnsi"/>
                <w:sz w:val="24"/>
                <w:szCs w:val="24"/>
              </w:rPr>
              <w:t xml:space="preserve"> Rented</w:t>
            </w:r>
          </w:p>
        </w:tc>
      </w:tr>
      <w:tr w:rsidR="0023651D" w:rsidRPr="002739E7" w14:paraId="4A8A29A2" w14:textId="77777777" w:rsidTr="0023651D">
        <w:trPr>
          <w:trHeight w:val="701"/>
        </w:trPr>
        <w:tc>
          <w:tcPr>
            <w:tcW w:w="701" w:type="dxa"/>
            <w:vAlign w:val="center"/>
          </w:tcPr>
          <w:p w14:paraId="307C3EF3"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ix)</w:t>
            </w:r>
          </w:p>
        </w:tc>
        <w:tc>
          <w:tcPr>
            <w:tcW w:w="2177" w:type="dxa"/>
            <w:vAlign w:val="center"/>
          </w:tcPr>
          <w:p w14:paraId="2987B211"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 xml:space="preserve">Bulldozer </w:t>
            </w:r>
          </w:p>
        </w:tc>
        <w:tc>
          <w:tcPr>
            <w:tcW w:w="1529" w:type="dxa"/>
            <w:vAlign w:val="center"/>
          </w:tcPr>
          <w:p w14:paraId="55C70796" w14:textId="77777777" w:rsidR="0023651D" w:rsidRPr="002A02B8" w:rsidRDefault="0023651D" w:rsidP="0023651D">
            <w:pPr>
              <w:spacing w:before="0" w:after="0" w:line="240" w:lineRule="auto"/>
              <w:rPr>
                <w:rFonts w:ascii="Arial" w:hAnsi="Arial"/>
                <w:sz w:val="24"/>
                <w:szCs w:val="24"/>
              </w:rPr>
            </w:pPr>
          </w:p>
        </w:tc>
        <w:tc>
          <w:tcPr>
            <w:tcW w:w="1999" w:type="dxa"/>
            <w:vAlign w:val="center"/>
          </w:tcPr>
          <w:p w14:paraId="4F7AD9AC" w14:textId="77777777" w:rsidR="0023651D" w:rsidRPr="002A02B8" w:rsidRDefault="0023651D" w:rsidP="0023651D">
            <w:pPr>
              <w:spacing w:before="0" w:after="0" w:line="240" w:lineRule="auto"/>
              <w:rPr>
                <w:rFonts w:ascii="Arial" w:hAnsi="Arial"/>
                <w:sz w:val="24"/>
                <w:szCs w:val="24"/>
              </w:rPr>
            </w:pPr>
          </w:p>
        </w:tc>
        <w:tc>
          <w:tcPr>
            <w:tcW w:w="1707" w:type="dxa"/>
            <w:vAlign w:val="center"/>
          </w:tcPr>
          <w:p w14:paraId="36FD8B47" w14:textId="77777777" w:rsidR="0023651D" w:rsidRPr="002A02B8" w:rsidRDefault="0023651D" w:rsidP="0023651D">
            <w:pPr>
              <w:spacing w:before="0" w:after="0" w:line="240" w:lineRule="auto"/>
              <w:rPr>
                <w:rFonts w:ascii="Arial" w:hAnsi="Arial"/>
                <w:sz w:val="24"/>
                <w:szCs w:val="24"/>
              </w:rPr>
            </w:pPr>
          </w:p>
        </w:tc>
        <w:tc>
          <w:tcPr>
            <w:tcW w:w="1437" w:type="dxa"/>
            <w:vAlign w:val="center"/>
          </w:tcPr>
          <w:p w14:paraId="37D4FCEF"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970283448"/>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z w:val="24"/>
                    <w:szCs w:val="24"/>
                  </w:rPr>
                  <w:t>☐</w:t>
                </w:r>
              </w:sdtContent>
            </w:sdt>
            <w:r w:rsidR="0023651D" w:rsidRPr="002739E7">
              <w:rPr>
                <w:rFonts w:asciiTheme="minorHAnsi" w:hAnsiTheme="minorHAnsi"/>
                <w:sz w:val="24"/>
                <w:szCs w:val="24"/>
              </w:rPr>
              <w:t xml:space="preserve"> Owned</w:t>
            </w:r>
          </w:p>
          <w:p w14:paraId="00F82403"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1866478444"/>
                <w14:checkbox>
                  <w14:checked w14:val="0"/>
                  <w14:checkedState w14:val="2612" w14:font="MS Gothic"/>
                  <w14:uncheckedState w14:val="2610" w14:font="MS Gothic"/>
                </w14:checkbox>
              </w:sdtPr>
              <w:sdtEndPr/>
              <w:sdtContent>
                <w:r w:rsidR="0023651D" w:rsidRPr="002739E7">
                  <w:rPr>
                    <w:rFonts w:ascii="Segoe UI Symbol" w:hAnsi="Segoe UI Symbol" w:cs="Segoe UI Symbol"/>
                    <w:sz w:val="24"/>
                    <w:szCs w:val="24"/>
                  </w:rPr>
                  <w:t>☐</w:t>
                </w:r>
              </w:sdtContent>
            </w:sdt>
            <w:r w:rsidR="0023651D" w:rsidRPr="002739E7">
              <w:rPr>
                <w:rFonts w:asciiTheme="minorHAnsi" w:hAnsiTheme="minorHAnsi"/>
                <w:sz w:val="24"/>
                <w:szCs w:val="24"/>
              </w:rPr>
              <w:t xml:space="preserve"> Rented</w:t>
            </w:r>
          </w:p>
        </w:tc>
      </w:tr>
      <w:tr w:rsidR="0023651D" w:rsidRPr="002739E7" w14:paraId="6FC98B57" w14:textId="77777777" w:rsidTr="0023651D">
        <w:tc>
          <w:tcPr>
            <w:tcW w:w="701" w:type="dxa"/>
            <w:vAlign w:val="center"/>
          </w:tcPr>
          <w:p w14:paraId="316BFB94"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(x)</w:t>
            </w:r>
          </w:p>
        </w:tc>
        <w:tc>
          <w:tcPr>
            <w:tcW w:w="2177" w:type="dxa"/>
            <w:vAlign w:val="center"/>
          </w:tcPr>
          <w:p w14:paraId="169F25E6" w14:textId="77777777" w:rsidR="0023651D" w:rsidRPr="002739E7" w:rsidRDefault="0023651D" w:rsidP="0023651D">
            <w:pPr>
              <w:spacing w:before="0" w:after="0" w:line="240" w:lineRule="auto"/>
              <w:rPr>
                <w:rFonts w:asciiTheme="minorHAnsi" w:hAnsiTheme="minorHAnsi"/>
                <w:sz w:val="24"/>
                <w:szCs w:val="24"/>
              </w:rPr>
            </w:pPr>
            <w:r w:rsidRPr="002739E7">
              <w:rPr>
                <w:rFonts w:asciiTheme="minorHAnsi" w:hAnsiTheme="minorHAnsi"/>
                <w:sz w:val="24"/>
                <w:szCs w:val="24"/>
              </w:rPr>
              <w:t>Generators with capacity</w:t>
            </w:r>
          </w:p>
        </w:tc>
        <w:tc>
          <w:tcPr>
            <w:tcW w:w="1529" w:type="dxa"/>
            <w:vAlign w:val="center"/>
          </w:tcPr>
          <w:p w14:paraId="727DA6D1" w14:textId="77777777" w:rsidR="0023651D" w:rsidRPr="002A02B8" w:rsidRDefault="0023651D" w:rsidP="0023651D">
            <w:pPr>
              <w:spacing w:before="0" w:after="0" w:line="240" w:lineRule="auto"/>
              <w:rPr>
                <w:rFonts w:ascii="Arial" w:hAnsi="Arial"/>
                <w:sz w:val="24"/>
                <w:szCs w:val="24"/>
              </w:rPr>
            </w:pPr>
          </w:p>
        </w:tc>
        <w:tc>
          <w:tcPr>
            <w:tcW w:w="1999" w:type="dxa"/>
            <w:vAlign w:val="center"/>
          </w:tcPr>
          <w:p w14:paraId="59759DF4" w14:textId="77777777" w:rsidR="0023651D" w:rsidRPr="002A02B8" w:rsidRDefault="0023651D" w:rsidP="0023651D">
            <w:pPr>
              <w:spacing w:before="0" w:after="0" w:line="240" w:lineRule="auto"/>
              <w:rPr>
                <w:rFonts w:ascii="Arial" w:hAnsi="Arial"/>
                <w:sz w:val="24"/>
                <w:szCs w:val="24"/>
              </w:rPr>
            </w:pPr>
          </w:p>
        </w:tc>
        <w:tc>
          <w:tcPr>
            <w:tcW w:w="1707" w:type="dxa"/>
            <w:vAlign w:val="center"/>
          </w:tcPr>
          <w:p w14:paraId="10398790" w14:textId="77777777" w:rsidR="0023651D" w:rsidRPr="002A02B8" w:rsidRDefault="0023651D" w:rsidP="0023651D">
            <w:pPr>
              <w:spacing w:before="0" w:after="0" w:line="240" w:lineRule="auto"/>
              <w:rPr>
                <w:rFonts w:ascii="Arial" w:hAnsi="Arial"/>
                <w:sz w:val="24"/>
                <w:szCs w:val="24"/>
              </w:rPr>
            </w:pPr>
          </w:p>
        </w:tc>
        <w:tc>
          <w:tcPr>
            <w:tcW w:w="1437" w:type="dxa"/>
            <w:vAlign w:val="center"/>
          </w:tcPr>
          <w:p w14:paraId="0A1264B3"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489372987"/>
                <w14:checkbox>
                  <w14:checked w14:val="0"/>
                  <w14:checkedState w14:val="2612" w14:font="MS Gothic"/>
                  <w14:uncheckedState w14:val="2610" w14:font="MS Gothic"/>
                </w14:checkbox>
              </w:sdtPr>
              <w:sdtEndPr/>
              <w:sdtContent>
                <w:r w:rsidR="0023651D" w:rsidRPr="002739E7">
                  <w:rPr>
                    <w:rFonts w:ascii="Segoe UI Symbol" w:eastAsia="MS Gothic" w:hAnsi="Segoe UI Symbol" w:cs="Segoe UI Symbol"/>
                    <w:sz w:val="24"/>
                    <w:szCs w:val="24"/>
                  </w:rPr>
                  <w:t>☐</w:t>
                </w:r>
              </w:sdtContent>
            </w:sdt>
            <w:r w:rsidR="0023651D" w:rsidRPr="002739E7">
              <w:rPr>
                <w:rFonts w:asciiTheme="minorHAnsi" w:hAnsiTheme="minorHAnsi"/>
                <w:sz w:val="24"/>
                <w:szCs w:val="24"/>
              </w:rPr>
              <w:t xml:space="preserve"> Owned</w:t>
            </w:r>
          </w:p>
          <w:p w14:paraId="7EADE224" w14:textId="77777777" w:rsidR="0023651D" w:rsidRPr="002739E7" w:rsidRDefault="0004636E" w:rsidP="0023651D">
            <w:pPr>
              <w:spacing w:before="0" w:after="0" w:line="240" w:lineRule="auto"/>
              <w:rPr>
                <w:rFonts w:asciiTheme="minorHAnsi" w:hAnsiTheme="minorHAnsi"/>
                <w:sz w:val="24"/>
                <w:szCs w:val="24"/>
              </w:rPr>
            </w:pPr>
            <w:sdt>
              <w:sdtPr>
                <w:rPr>
                  <w:rFonts w:asciiTheme="minorHAnsi" w:hAnsiTheme="minorHAnsi"/>
                  <w:sz w:val="24"/>
                  <w:szCs w:val="24"/>
                </w:rPr>
                <w:id w:val="1231198795"/>
                <w14:checkbox>
                  <w14:checked w14:val="0"/>
                  <w14:checkedState w14:val="2612" w14:font="MS Gothic"/>
                  <w14:uncheckedState w14:val="2610" w14:font="MS Gothic"/>
                </w14:checkbox>
              </w:sdtPr>
              <w:sdtEndPr/>
              <w:sdtContent>
                <w:r w:rsidR="0023651D" w:rsidRPr="002739E7">
                  <w:rPr>
                    <w:rFonts w:ascii="Segoe UI Symbol" w:hAnsi="Segoe UI Symbol" w:cs="Segoe UI Symbol"/>
                    <w:sz w:val="24"/>
                    <w:szCs w:val="24"/>
                  </w:rPr>
                  <w:t>☐</w:t>
                </w:r>
              </w:sdtContent>
            </w:sdt>
            <w:r w:rsidR="0023651D" w:rsidRPr="002739E7">
              <w:rPr>
                <w:rFonts w:asciiTheme="minorHAnsi" w:hAnsiTheme="minorHAnsi"/>
                <w:sz w:val="24"/>
                <w:szCs w:val="24"/>
              </w:rPr>
              <w:t xml:space="preserve"> Rented</w:t>
            </w:r>
          </w:p>
        </w:tc>
      </w:tr>
      <w:tr w:rsidR="0023651D" w:rsidRPr="002739E7" w14:paraId="04B1D650" w14:textId="77777777" w:rsidTr="0023651D">
        <w:tc>
          <w:tcPr>
            <w:tcW w:w="701" w:type="dxa"/>
          </w:tcPr>
          <w:p w14:paraId="21F38A02" w14:textId="77777777" w:rsidR="0023651D" w:rsidRPr="002739E7" w:rsidRDefault="0023651D" w:rsidP="0023651D">
            <w:pPr>
              <w:spacing w:before="0" w:after="0" w:line="240" w:lineRule="auto"/>
              <w:rPr>
                <w:rFonts w:asciiTheme="minorHAnsi" w:hAnsiTheme="minorHAnsi"/>
                <w:sz w:val="24"/>
                <w:szCs w:val="24"/>
              </w:rPr>
            </w:pPr>
          </w:p>
        </w:tc>
        <w:tc>
          <w:tcPr>
            <w:tcW w:w="2177" w:type="dxa"/>
          </w:tcPr>
          <w:p w14:paraId="17023CE1" w14:textId="77777777" w:rsidR="0023651D" w:rsidRPr="002739E7" w:rsidRDefault="0023651D" w:rsidP="0023651D">
            <w:pPr>
              <w:spacing w:before="0" w:after="0" w:line="240" w:lineRule="auto"/>
              <w:rPr>
                <w:rFonts w:asciiTheme="minorHAnsi" w:hAnsiTheme="minorHAnsi"/>
                <w:bCs/>
                <w:sz w:val="24"/>
                <w:szCs w:val="24"/>
              </w:rPr>
            </w:pPr>
            <w:r w:rsidRPr="002739E7">
              <w:rPr>
                <w:rFonts w:asciiTheme="minorHAnsi" w:hAnsiTheme="minorHAnsi"/>
                <w:bCs/>
                <w:sz w:val="24"/>
                <w:szCs w:val="24"/>
              </w:rPr>
              <w:t>Others if any, please Specify with new lines</w:t>
            </w:r>
          </w:p>
          <w:p w14:paraId="4BE64886" w14:textId="77777777" w:rsidR="0023651D" w:rsidRPr="002739E7" w:rsidRDefault="0023651D" w:rsidP="0023651D">
            <w:pPr>
              <w:spacing w:before="0" w:after="0" w:line="240" w:lineRule="auto"/>
              <w:rPr>
                <w:rFonts w:asciiTheme="minorHAnsi" w:hAnsiTheme="minorHAnsi"/>
                <w:b/>
                <w:sz w:val="24"/>
                <w:szCs w:val="24"/>
              </w:rPr>
            </w:pPr>
          </w:p>
        </w:tc>
        <w:tc>
          <w:tcPr>
            <w:tcW w:w="1529" w:type="dxa"/>
          </w:tcPr>
          <w:p w14:paraId="5C790CC7" w14:textId="77777777" w:rsidR="0023651D" w:rsidRPr="002A02B8" w:rsidRDefault="0023651D" w:rsidP="0023651D">
            <w:pPr>
              <w:spacing w:before="0" w:after="0" w:line="240" w:lineRule="auto"/>
              <w:rPr>
                <w:rFonts w:ascii="Arial" w:hAnsi="Arial"/>
                <w:sz w:val="24"/>
                <w:szCs w:val="24"/>
              </w:rPr>
            </w:pPr>
          </w:p>
        </w:tc>
        <w:tc>
          <w:tcPr>
            <w:tcW w:w="1999" w:type="dxa"/>
          </w:tcPr>
          <w:p w14:paraId="2AEC0ECD" w14:textId="77777777" w:rsidR="0023651D" w:rsidRPr="002A02B8" w:rsidRDefault="0023651D" w:rsidP="0023651D">
            <w:pPr>
              <w:spacing w:before="0" w:after="0" w:line="240" w:lineRule="auto"/>
              <w:rPr>
                <w:rFonts w:ascii="Arial" w:hAnsi="Arial"/>
                <w:sz w:val="24"/>
                <w:szCs w:val="24"/>
              </w:rPr>
            </w:pPr>
          </w:p>
        </w:tc>
        <w:tc>
          <w:tcPr>
            <w:tcW w:w="1707" w:type="dxa"/>
          </w:tcPr>
          <w:p w14:paraId="3D00A684" w14:textId="77777777" w:rsidR="0023651D" w:rsidRPr="002A02B8" w:rsidRDefault="0023651D" w:rsidP="0023651D">
            <w:pPr>
              <w:spacing w:before="0" w:after="0" w:line="240" w:lineRule="auto"/>
              <w:rPr>
                <w:rFonts w:ascii="Arial" w:hAnsi="Arial"/>
                <w:sz w:val="24"/>
                <w:szCs w:val="24"/>
              </w:rPr>
            </w:pPr>
          </w:p>
        </w:tc>
        <w:tc>
          <w:tcPr>
            <w:tcW w:w="1437" w:type="dxa"/>
          </w:tcPr>
          <w:p w14:paraId="5D00D9D6" w14:textId="77777777" w:rsidR="0023651D" w:rsidRPr="002739E7" w:rsidRDefault="0023651D" w:rsidP="0023651D">
            <w:pPr>
              <w:spacing w:before="0" w:after="0" w:line="240" w:lineRule="auto"/>
              <w:rPr>
                <w:rFonts w:asciiTheme="minorHAnsi" w:hAnsiTheme="minorHAnsi"/>
                <w:sz w:val="24"/>
                <w:szCs w:val="24"/>
              </w:rPr>
            </w:pPr>
          </w:p>
        </w:tc>
      </w:tr>
    </w:tbl>
    <w:p w14:paraId="3577804C" w14:textId="77777777" w:rsidR="0023651D" w:rsidRPr="002A02B8" w:rsidRDefault="0023651D" w:rsidP="0023651D">
      <w:pPr>
        <w:spacing w:before="0" w:after="0" w:line="240" w:lineRule="auto"/>
        <w:jc w:val="center"/>
        <w:rPr>
          <w:rFonts w:ascii="Arial" w:hAnsi="Arial"/>
          <w:b/>
          <w:bCs/>
          <w:sz w:val="24"/>
          <w:szCs w:val="24"/>
          <w:lang w:eastAsia="tr-TR"/>
        </w:rPr>
      </w:pPr>
    </w:p>
    <w:p w14:paraId="4481B728" w14:textId="77777777" w:rsidR="0023651D" w:rsidRPr="002A02B8" w:rsidRDefault="0023651D" w:rsidP="0023651D">
      <w:pPr>
        <w:spacing w:before="0" w:after="0" w:line="240" w:lineRule="auto"/>
        <w:jc w:val="center"/>
        <w:rPr>
          <w:rFonts w:ascii="Arial" w:hAnsi="Arial"/>
          <w:b/>
          <w:bCs/>
          <w:sz w:val="24"/>
          <w:szCs w:val="24"/>
          <w:lang w:eastAsia="tr-TR"/>
        </w:rPr>
      </w:pPr>
    </w:p>
    <w:p w14:paraId="3F5C4150" w14:textId="77777777" w:rsidR="0023651D" w:rsidRPr="002A02B8" w:rsidRDefault="0023651D" w:rsidP="0023651D">
      <w:pPr>
        <w:spacing w:before="0" w:after="0" w:line="240" w:lineRule="auto"/>
        <w:jc w:val="center"/>
        <w:rPr>
          <w:rFonts w:ascii="Arial" w:hAnsi="Arial"/>
          <w:b/>
          <w:bCs/>
          <w:sz w:val="24"/>
          <w:szCs w:val="24"/>
          <w:lang w:eastAsia="tr-TR"/>
        </w:rPr>
      </w:pPr>
    </w:p>
    <w:p w14:paraId="5142745A" w14:textId="77777777" w:rsidR="0023651D" w:rsidRPr="002A02B8" w:rsidRDefault="0023651D" w:rsidP="0023651D">
      <w:pPr>
        <w:spacing w:before="0" w:after="0" w:line="240" w:lineRule="auto"/>
        <w:jc w:val="center"/>
        <w:rPr>
          <w:rFonts w:ascii="Arial" w:hAnsi="Arial"/>
          <w:b/>
          <w:bCs/>
          <w:sz w:val="24"/>
          <w:szCs w:val="24"/>
          <w:lang w:eastAsia="tr-TR"/>
        </w:rPr>
      </w:pPr>
    </w:p>
    <w:p w14:paraId="7D7675CF" w14:textId="77777777" w:rsidR="0023651D" w:rsidRPr="002A02B8" w:rsidRDefault="0023651D" w:rsidP="0023651D">
      <w:pPr>
        <w:spacing w:before="0" w:after="0" w:line="240" w:lineRule="auto"/>
        <w:jc w:val="center"/>
        <w:rPr>
          <w:rFonts w:ascii="Arial" w:hAnsi="Arial"/>
          <w:b/>
          <w:bCs/>
          <w:sz w:val="24"/>
          <w:szCs w:val="24"/>
          <w:lang w:eastAsia="tr-TR"/>
        </w:rPr>
      </w:pPr>
    </w:p>
    <w:p w14:paraId="44929397" w14:textId="77777777" w:rsidR="0023651D" w:rsidRPr="002A02B8" w:rsidRDefault="0023651D" w:rsidP="0023651D">
      <w:pPr>
        <w:spacing w:before="0" w:after="0" w:line="240" w:lineRule="auto"/>
        <w:jc w:val="center"/>
        <w:rPr>
          <w:rFonts w:ascii="Arial" w:hAnsi="Arial"/>
          <w:b/>
          <w:bCs/>
          <w:sz w:val="24"/>
          <w:szCs w:val="24"/>
          <w:lang w:eastAsia="tr-TR"/>
        </w:rPr>
      </w:pPr>
    </w:p>
    <w:p w14:paraId="7A19AFC0" w14:textId="0844CBFC" w:rsidR="00F60B62" w:rsidRPr="002A02B8" w:rsidRDefault="00F60B62" w:rsidP="00F6688B">
      <w:pPr>
        <w:pStyle w:val="SectionVHeading2"/>
        <w:jc w:val="left"/>
        <w:rPr>
          <w:rFonts w:ascii="Arial" w:hAnsi="Arial" w:cs="Arial"/>
          <w:sz w:val="24"/>
          <w:szCs w:val="24"/>
        </w:rPr>
      </w:pPr>
      <w:bookmarkStart w:id="6" w:name="_Toc344047775"/>
      <w:bookmarkEnd w:id="4"/>
      <w:bookmarkEnd w:id="5"/>
    </w:p>
    <w:p w14:paraId="4C064B7A" w14:textId="77777777" w:rsidR="00F60B62" w:rsidRPr="002A02B8" w:rsidRDefault="00F60B62" w:rsidP="0023651D">
      <w:pPr>
        <w:pStyle w:val="SectionVHeading2"/>
        <w:rPr>
          <w:rFonts w:ascii="Arial" w:hAnsi="Arial" w:cs="Arial"/>
          <w:sz w:val="24"/>
          <w:szCs w:val="24"/>
        </w:rPr>
      </w:pPr>
    </w:p>
    <w:p w14:paraId="41A9BD35" w14:textId="03E95246" w:rsidR="0023651D" w:rsidRPr="002A02B8" w:rsidRDefault="0023651D" w:rsidP="003D061A">
      <w:pPr>
        <w:pStyle w:val="SectionVHeading2"/>
        <w:rPr>
          <w:rFonts w:ascii="Arial" w:hAnsi="Arial" w:cs="Arial"/>
          <w:sz w:val="24"/>
          <w:szCs w:val="24"/>
        </w:rPr>
      </w:pPr>
      <w:r w:rsidRPr="002A02B8">
        <w:rPr>
          <w:rFonts w:ascii="Arial" w:hAnsi="Arial" w:cs="Arial"/>
          <w:sz w:val="24"/>
          <w:szCs w:val="24"/>
        </w:rPr>
        <w:t>Annex-</w:t>
      </w:r>
      <w:r w:rsidR="003D061A" w:rsidRPr="002A02B8">
        <w:rPr>
          <w:rFonts w:ascii="Arial" w:hAnsi="Arial" w:cs="Arial"/>
          <w:sz w:val="24"/>
          <w:szCs w:val="24"/>
        </w:rPr>
        <w:t xml:space="preserve">4 </w:t>
      </w:r>
    </w:p>
    <w:p w14:paraId="27CC8028" w14:textId="29812629" w:rsidR="0023651D" w:rsidRPr="00453340" w:rsidRDefault="0023651D" w:rsidP="003403F4">
      <w:pPr>
        <w:pStyle w:val="SectionVHeading2"/>
        <w:rPr>
          <w:rFonts w:asciiTheme="minorHAnsi" w:hAnsiTheme="minorHAnsi" w:cs="Arial"/>
          <w:sz w:val="24"/>
          <w:szCs w:val="24"/>
        </w:rPr>
      </w:pPr>
      <w:r w:rsidRPr="00453340">
        <w:rPr>
          <w:rFonts w:asciiTheme="minorHAnsi" w:hAnsiTheme="minorHAnsi" w:cs="Arial"/>
          <w:sz w:val="24"/>
          <w:szCs w:val="24"/>
        </w:rPr>
        <w:t xml:space="preserve">General </w:t>
      </w:r>
      <w:r w:rsidR="003D061A" w:rsidRPr="00453340">
        <w:rPr>
          <w:rFonts w:asciiTheme="minorHAnsi" w:hAnsiTheme="minorHAnsi" w:cs="Arial"/>
          <w:sz w:val="24"/>
          <w:szCs w:val="24"/>
        </w:rPr>
        <w:t>Constru</w:t>
      </w:r>
      <w:r w:rsidR="003403F4" w:rsidRPr="00453340">
        <w:rPr>
          <w:rFonts w:asciiTheme="minorHAnsi" w:hAnsiTheme="minorHAnsi" w:cs="Arial"/>
          <w:sz w:val="24"/>
          <w:szCs w:val="24"/>
        </w:rPr>
        <w:t xml:space="preserve">ction Experience </w:t>
      </w:r>
      <w:bookmarkEnd w:id="6"/>
    </w:p>
    <w:p w14:paraId="6B5D5991" w14:textId="2C930E52" w:rsidR="0023651D" w:rsidRPr="00453340" w:rsidRDefault="0023651D" w:rsidP="00453340">
      <w:pPr>
        <w:pStyle w:val="BodyText"/>
        <w:jc w:val="center"/>
        <w:rPr>
          <w:rFonts w:asciiTheme="minorHAnsi" w:hAnsiTheme="minorHAnsi" w:cs="Arial"/>
          <w:i/>
          <w:szCs w:val="24"/>
          <w:u w:val="single"/>
        </w:rPr>
      </w:pPr>
      <w:r w:rsidRPr="00453340">
        <w:rPr>
          <w:rFonts w:asciiTheme="minorHAnsi" w:hAnsiTheme="minorHAnsi" w:cs="Arial"/>
          <w:i/>
          <w:szCs w:val="24"/>
          <w:u w:val="single"/>
        </w:rPr>
        <w:t xml:space="preserve">Shall be filled in for the Bidder and for each partner of a Joint </w:t>
      </w:r>
      <w:r w:rsidR="002739E7" w:rsidRPr="00453340">
        <w:rPr>
          <w:rFonts w:asciiTheme="minorHAnsi" w:hAnsiTheme="minorHAnsi" w:cs="Arial"/>
          <w:i/>
          <w:szCs w:val="24"/>
          <w:u w:val="single"/>
        </w:rPr>
        <w:t>Venture</w:t>
      </w:r>
      <w:r w:rsidR="002739E7">
        <w:rPr>
          <w:rFonts w:asciiTheme="minorHAnsi" w:hAnsiTheme="minorHAnsi" w:cs="Arial"/>
          <w:i/>
          <w:szCs w:val="24"/>
          <w:u w:val="single"/>
        </w:rPr>
        <w:t xml:space="preserve"> (</w:t>
      </w:r>
      <w:r w:rsidR="00453340">
        <w:rPr>
          <w:rFonts w:asciiTheme="minorHAnsi" w:hAnsiTheme="minorHAnsi" w:cs="Arial"/>
          <w:i/>
          <w:szCs w:val="24"/>
          <w:u w:val="single"/>
        </w:rPr>
        <w:t>if any)</w:t>
      </w:r>
    </w:p>
    <w:p w14:paraId="7742041C" w14:textId="77777777" w:rsidR="0023651D" w:rsidRPr="002A02B8" w:rsidRDefault="0023651D" w:rsidP="0023651D">
      <w:pPr>
        <w:pStyle w:val="i"/>
        <w:suppressAutoHyphens w:val="0"/>
        <w:spacing w:before="240" w:after="240"/>
        <w:ind w:left="187"/>
        <w:rPr>
          <w:rFonts w:ascii="Arial" w:hAnsi="Arial" w:cs="Arial"/>
          <w:i/>
          <w:szCs w:val="24"/>
          <w:u w:val="single"/>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115"/>
        <w:gridCol w:w="1114"/>
        <w:gridCol w:w="964"/>
        <w:gridCol w:w="4465"/>
        <w:gridCol w:w="1702"/>
      </w:tblGrid>
      <w:tr w:rsidR="0023651D" w:rsidRPr="002A02B8" w14:paraId="5B21F084" w14:textId="77777777" w:rsidTr="0023651D">
        <w:trPr>
          <w:cantSplit/>
          <w:trHeight w:val="210"/>
          <w:tblHeader/>
          <w:jc w:val="center"/>
        </w:trPr>
        <w:tc>
          <w:tcPr>
            <w:tcW w:w="5000" w:type="pct"/>
            <w:gridSpan w:val="5"/>
            <w:tcBorders>
              <w:bottom w:val="single" w:sz="4" w:space="0" w:color="auto"/>
            </w:tcBorders>
            <w:shd w:val="clear" w:color="auto" w:fill="000000"/>
            <w:vAlign w:val="center"/>
          </w:tcPr>
          <w:p w14:paraId="3AA4B0DD" w14:textId="77777777" w:rsidR="0023651D" w:rsidRPr="002A02B8" w:rsidRDefault="0023651D" w:rsidP="0023651D">
            <w:pPr>
              <w:suppressAutoHyphens/>
              <w:spacing w:before="20" w:after="20"/>
              <w:jc w:val="center"/>
              <w:outlineLvl w:val="4"/>
              <w:rPr>
                <w:rFonts w:ascii="Arial" w:hAnsi="Arial"/>
                <w:b/>
                <w:bCs/>
                <w:spacing w:val="-2"/>
                <w:sz w:val="24"/>
                <w:szCs w:val="24"/>
              </w:rPr>
            </w:pPr>
            <w:r w:rsidRPr="002A02B8">
              <w:rPr>
                <w:rFonts w:ascii="Arial" w:hAnsi="Arial"/>
                <w:b/>
                <w:bCs/>
                <w:spacing w:val="-2"/>
                <w:sz w:val="24"/>
                <w:szCs w:val="24"/>
              </w:rPr>
              <w:lastRenderedPageBreak/>
              <w:t>General Construction Experience</w:t>
            </w:r>
          </w:p>
        </w:tc>
      </w:tr>
      <w:tr w:rsidR="0023651D" w:rsidRPr="002A02B8" w14:paraId="10158EF3" w14:textId="77777777" w:rsidTr="0023651D">
        <w:trPr>
          <w:cantSplit/>
          <w:trHeight w:val="647"/>
          <w:tblHeader/>
          <w:jc w:val="center"/>
        </w:trPr>
        <w:tc>
          <w:tcPr>
            <w:tcW w:w="596" w:type="pct"/>
            <w:tcBorders>
              <w:bottom w:val="double" w:sz="4" w:space="0" w:color="auto"/>
              <w:right w:val="single" w:sz="4" w:space="0" w:color="auto"/>
            </w:tcBorders>
            <w:vAlign w:val="center"/>
          </w:tcPr>
          <w:p w14:paraId="4014D6D0" w14:textId="77777777" w:rsidR="0023651D" w:rsidRPr="00BA1172" w:rsidRDefault="0023651D" w:rsidP="0023651D">
            <w:pPr>
              <w:suppressAutoHyphens/>
              <w:spacing w:before="60" w:after="60"/>
              <w:jc w:val="center"/>
              <w:rPr>
                <w:rFonts w:asciiTheme="minorHAnsi" w:hAnsiTheme="minorHAnsi"/>
                <w:noProof/>
                <w:spacing w:val="-2"/>
                <w:sz w:val="24"/>
                <w:szCs w:val="24"/>
              </w:rPr>
            </w:pPr>
            <w:r w:rsidRPr="00BA1172">
              <w:rPr>
                <w:rFonts w:asciiTheme="minorHAnsi" w:hAnsiTheme="minorHAnsi"/>
                <w:noProof/>
                <w:spacing w:val="-2"/>
                <w:sz w:val="24"/>
                <w:szCs w:val="24"/>
              </w:rPr>
              <w:t>Starting</w:t>
            </w:r>
          </w:p>
          <w:p w14:paraId="7A81C1C0" w14:textId="77777777" w:rsidR="0023651D" w:rsidRPr="00BA1172" w:rsidRDefault="0023651D" w:rsidP="0023651D">
            <w:pPr>
              <w:suppressAutoHyphens/>
              <w:spacing w:before="60" w:after="60"/>
              <w:jc w:val="center"/>
              <w:rPr>
                <w:rFonts w:asciiTheme="minorHAnsi" w:hAnsiTheme="minorHAnsi"/>
                <w:noProof/>
                <w:spacing w:val="-2"/>
                <w:sz w:val="24"/>
                <w:szCs w:val="24"/>
              </w:rPr>
            </w:pPr>
            <w:r w:rsidRPr="00BA1172">
              <w:rPr>
                <w:rFonts w:asciiTheme="minorHAnsi" w:hAnsiTheme="minorHAnsi"/>
                <w:noProof/>
                <w:spacing w:val="-2"/>
                <w:sz w:val="24"/>
                <w:szCs w:val="24"/>
              </w:rPr>
              <w:t>Month/</w:t>
            </w:r>
          </w:p>
          <w:p w14:paraId="5EF2DAEF" w14:textId="77777777" w:rsidR="0023651D" w:rsidRPr="00BA1172" w:rsidRDefault="0023651D" w:rsidP="0023651D">
            <w:pPr>
              <w:suppressAutoHyphens/>
              <w:spacing w:before="60" w:after="60"/>
              <w:jc w:val="center"/>
              <w:rPr>
                <w:rFonts w:asciiTheme="minorHAnsi" w:hAnsiTheme="minorHAnsi"/>
                <w:noProof/>
                <w:spacing w:val="-2"/>
                <w:sz w:val="24"/>
                <w:szCs w:val="24"/>
              </w:rPr>
            </w:pPr>
            <w:r w:rsidRPr="00BA1172">
              <w:rPr>
                <w:rFonts w:asciiTheme="minorHAnsi" w:hAnsiTheme="minorHAnsi"/>
                <w:noProof/>
                <w:spacing w:val="-2"/>
                <w:sz w:val="24"/>
                <w:szCs w:val="24"/>
              </w:rPr>
              <w:t>Year</w:t>
            </w:r>
          </w:p>
        </w:tc>
        <w:tc>
          <w:tcPr>
            <w:tcW w:w="595" w:type="pct"/>
            <w:tcBorders>
              <w:left w:val="single" w:sz="4" w:space="0" w:color="auto"/>
              <w:bottom w:val="double" w:sz="4" w:space="0" w:color="auto"/>
              <w:right w:val="single" w:sz="4" w:space="0" w:color="auto"/>
            </w:tcBorders>
            <w:vAlign w:val="center"/>
          </w:tcPr>
          <w:p w14:paraId="25C5EA27" w14:textId="77777777" w:rsidR="0023651D" w:rsidRPr="00BA1172" w:rsidRDefault="0023651D" w:rsidP="0023651D">
            <w:pPr>
              <w:suppressAutoHyphens/>
              <w:spacing w:before="60" w:after="60"/>
              <w:jc w:val="center"/>
              <w:rPr>
                <w:rFonts w:asciiTheme="minorHAnsi" w:hAnsiTheme="minorHAnsi"/>
                <w:noProof/>
                <w:spacing w:val="-2"/>
                <w:sz w:val="24"/>
                <w:szCs w:val="24"/>
              </w:rPr>
            </w:pPr>
            <w:r w:rsidRPr="00BA1172">
              <w:rPr>
                <w:rFonts w:asciiTheme="minorHAnsi" w:hAnsiTheme="minorHAnsi"/>
                <w:noProof/>
                <w:spacing w:val="-2"/>
                <w:sz w:val="24"/>
                <w:szCs w:val="24"/>
              </w:rPr>
              <w:t>Ending</w:t>
            </w:r>
          </w:p>
          <w:p w14:paraId="34B4A027" w14:textId="77777777" w:rsidR="0023651D" w:rsidRPr="00BA1172" w:rsidRDefault="0023651D" w:rsidP="0023651D">
            <w:pPr>
              <w:suppressAutoHyphens/>
              <w:spacing w:before="60" w:after="60"/>
              <w:jc w:val="center"/>
              <w:rPr>
                <w:rFonts w:asciiTheme="minorHAnsi" w:hAnsiTheme="minorHAnsi"/>
                <w:noProof/>
                <w:spacing w:val="-2"/>
                <w:sz w:val="24"/>
                <w:szCs w:val="24"/>
              </w:rPr>
            </w:pPr>
            <w:r w:rsidRPr="00BA1172">
              <w:rPr>
                <w:rFonts w:asciiTheme="minorHAnsi" w:hAnsiTheme="minorHAnsi"/>
                <w:noProof/>
                <w:spacing w:val="-2"/>
                <w:sz w:val="24"/>
                <w:szCs w:val="24"/>
              </w:rPr>
              <w:t>Month/</w:t>
            </w:r>
          </w:p>
          <w:p w14:paraId="1070C4AC" w14:textId="77777777" w:rsidR="0023651D" w:rsidRPr="00BA1172" w:rsidRDefault="0023651D" w:rsidP="0023651D">
            <w:pPr>
              <w:suppressAutoHyphens/>
              <w:spacing w:before="60" w:after="60"/>
              <w:jc w:val="center"/>
              <w:rPr>
                <w:rFonts w:asciiTheme="minorHAnsi" w:hAnsiTheme="minorHAnsi"/>
                <w:noProof/>
                <w:spacing w:val="-2"/>
                <w:sz w:val="24"/>
                <w:szCs w:val="24"/>
              </w:rPr>
            </w:pPr>
            <w:r w:rsidRPr="00BA1172">
              <w:rPr>
                <w:rFonts w:asciiTheme="minorHAnsi" w:hAnsiTheme="minorHAnsi"/>
                <w:noProof/>
                <w:spacing w:val="-2"/>
                <w:sz w:val="24"/>
                <w:szCs w:val="24"/>
              </w:rPr>
              <w:t>Year</w:t>
            </w:r>
          </w:p>
        </w:tc>
        <w:tc>
          <w:tcPr>
            <w:tcW w:w="515" w:type="pct"/>
            <w:tcBorders>
              <w:left w:val="single" w:sz="4" w:space="0" w:color="auto"/>
              <w:bottom w:val="double" w:sz="4" w:space="0" w:color="auto"/>
              <w:right w:val="single" w:sz="4" w:space="0" w:color="auto"/>
            </w:tcBorders>
            <w:vAlign w:val="center"/>
          </w:tcPr>
          <w:p w14:paraId="5135BF6B" w14:textId="77777777" w:rsidR="0023651D" w:rsidRPr="00BA1172" w:rsidRDefault="0023651D" w:rsidP="0023651D">
            <w:pPr>
              <w:suppressAutoHyphens/>
              <w:spacing w:before="60" w:after="60"/>
              <w:jc w:val="center"/>
              <w:rPr>
                <w:rFonts w:asciiTheme="minorHAnsi" w:hAnsiTheme="minorHAnsi"/>
                <w:spacing w:val="-2"/>
                <w:sz w:val="24"/>
                <w:szCs w:val="24"/>
              </w:rPr>
            </w:pPr>
            <w:r w:rsidRPr="00BA1172">
              <w:rPr>
                <w:rFonts w:asciiTheme="minorHAnsi" w:hAnsiTheme="minorHAnsi"/>
                <w:spacing w:val="-2"/>
                <w:sz w:val="24"/>
                <w:szCs w:val="24"/>
              </w:rPr>
              <w:t>Years</w:t>
            </w:r>
          </w:p>
        </w:tc>
        <w:tc>
          <w:tcPr>
            <w:tcW w:w="2385" w:type="pct"/>
            <w:tcBorders>
              <w:left w:val="single" w:sz="4" w:space="0" w:color="auto"/>
              <w:bottom w:val="double" w:sz="4" w:space="0" w:color="auto"/>
              <w:right w:val="single" w:sz="4" w:space="0" w:color="auto"/>
            </w:tcBorders>
            <w:vAlign w:val="center"/>
          </w:tcPr>
          <w:p w14:paraId="15FD49E9" w14:textId="77777777" w:rsidR="0023651D" w:rsidRPr="00BA1172" w:rsidRDefault="0023651D" w:rsidP="0023651D">
            <w:pPr>
              <w:numPr>
                <w:ilvl w:val="0"/>
                <w:numId w:val="23"/>
              </w:numPr>
              <w:suppressAutoHyphens/>
              <w:spacing w:before="60" w:after="60" w:line="240" w:lineRule="auto"/>
              <w:rPr>
                <w:rFonts w:asciiTheme="minorHAnsi" w:hAnsiTheme="minorHAnsi"/>
                <w:spacing w:val="-2"/>
                <w:sz w:val="24"/>
                <w:szCs w:val="24"/>
              </w:rPr>
            </w:pPr>
            <w:r w:rsidRPr="00BA1172">
              <w:rPr>
                <w:rFonts w:asciiTheme="minorHAnsi" w:hAnsiTheme="minorHAnsi"/>
                <w:spacing w:val="-2"/>
                <w:sz w:val="24"/>
                <w:szCs w:val="24"/>
              </w:rPr>
              <w:t>Contract Identification and Name</w:t>
            </w:r>
          </w:p>
          <w:p w14:paraId="3109218C" w14:textId="77777777" w:rsidR="0023651D" w:rsidRPr="00BA1172" w:rsidRDefault="0023651D" w:rsidP="0023651D">
            <w:pPr>
              <w:numPr>
                <w:ilvl w:val="0"/>
                <w:numId w:val="23"/>
              </w:numPr>
              <w:suppressAutoHyphens/>
              <w:spacing w:before="60" w:after="60" w:line="240" w:lineRule="auto"/>
              <w:rPr>
                <w:rFonts w:asciiTheme="minorHAnsi" w:hAnsiTheme="minorHAnsi"/>
                <w:spacing w:val="-2"/>
                <w:sz w:val="24"/>
                <w:szCs w:val="24"/>
              </w:rPr>
            </w:pPr>
            <w:r w:rsidRPr="00BA1172">
              <w:rPr>
                <w:rFonts w:asciiTheme="minorHAnsi" w:hAnsiTheme="minorHAnsi"/>
                <w:spacing w:val="-2"/>
                <w:sz w:val="24"/>
                <w:szCs w:val="24"/>
              </w:rPr>
              <w:t>Name and Address of Employer</w:t>
            </w:r>
          </w:p>
          <w:p w14:paraId="4658D0A6" w14:textId="77777777" w:rsidR="0023651D" w:rsidRPr="00BA1172" w:rsidRDefault="0023651D" w:rsidP="0023651D">
            <w:pPr>
              <w:numPr>
                <w:ilvl w:val="0"/>
                <w:numId w:val="23"/>
              </w:numPr>
              <w:suppressAutoHyphens/>
              <w:spacing w:before="60" w:after="60" w:line="240" w:lineRule="auto"/>
              <w:rPr>
                <w:rFonts w:asciiTheme="minorHAnsi" w:hAnsiTheme="minorHAnsi"/>
                <w:spacing w:val="-2"/>
                <w:sz w:val="24"/>
                <w:szCs w:val="24"/>
              </w:rPr>
            </w:pPr>
            <w:r w:rsidRPr="00BA1172">
              <w:rPr>
                <w:rFonts w:asciiTheme="minorHAnsi" w:hAnsiTheme="minorHAnsi"/>
                <w:spacing w:val="-2"/>
                <w:sz w:val="24"/>
                <w:szCs w:val="24"/>
              </w:rPr>
              <w:t>Brief Description of the Works                 Executed by the Bidder</w:t>
            </w:r>
          </w:p>
        </w:tc>
        <w:tc>
          <w:tcPr>
            <w:tcW w:w="909" w:type="pct"/>
            <w:tcBorders>
              <w:left w:val="single" w:sz="4" w:space="0" w:color="auto"/>
              <w:bottom w:val="double" w:sz="4" w:space="0" w:color="auto"/>
            </w:tcBorders>
            <w:vAlign w:val="center"/>
          </w:tcPr>
          <w:p w14:paraId="58495382" w14:textId="77777777" w:rsidR="0023651D" w:rsidRPr="00BA1172" w:rsidRDefault="0023651D" w:rsidP="0023651D">
            <w:pPr>
              <w:suppressAutoHyphens/>
              <w:spacing w:before="60" w:after="60"/>
              <w:jc w:val="center"/>
              <w:rPr>
                <w:rFonts w:asciiTheme="minorHAnsi" w:hAnsiTheme="minorHAnsi"/>
                <w:spacing w:val="-2"/>
                <w:sz w:val="24"/>
                <w:szCs w:val="24"/>
              </w:rPr>
            </w:pPr>
            <w:r w:rsidRPr="00BA1172">
              <w:rPr>
                <w:rFonts w:asciiTheme="minorHAnsi" w:hAnsiTheme="minorHAnsi"/>
                <w:spacing w:val="-2"/>
                <w:sz w:val="24"/>
                <w:szCs w:val="24"/>
              </w:rPr>
              <w:t>Role of Bidder</w:t>
            </w:r>
          </w:p>
        </w:tc>
      </w:tr>
      <w:tr w:rsidR="0023651D" w:rsidRPr="002A02B8" w14:paraId="5BFC1CD4" w14:textId="77777777" w:rsidTr="0023651D">
        <w:trPr>
          <w:cantSplit/>
          <w:trHeight w:val="1872"/>
          <w:jc w:val="center"/>
        </w:trPr>
        <w:tc>
          <w:tcPr>
            <w:tcW w:w="596" w:type="pct"/>
            <w:tcBorders>
              <w:top w:val="double" w:sz="4" w:space="0" w:color="auto"/>
              <w:bottom w:val="single" w:sz="4" w:space="0" w:color="auto"/>
              <w:right w:val="single" w:sz="4" w:space="0" w:color="auto"/>
            </w:tcBorders>
          </w:tcPr>
          <w:p w14:paraId="2619C942" w14:textId="77777777" w:rsidR="0023651D" w:rsidRPr="002A02B8" w:rsidRDefault="0023651D" w:rsidP="0023651D">
            <w:pPr>
              <w:suppressAutoHyphens/>
              <w:spacing w:before="60" w:after="60"/>
              <w:rPr>
                <w:rFonts w:ascii="Arial" w:hAnsi="Arial"/>
                <w:spacing w:val="-2"/>
                <w:sz w:val="24"/>
                <w:szCs w:val="24"/>
              </w:rPr>
            </w:pPr>
          </w:p>
        </w:tc>
        <w:tc>
          <w:tcPr>
            <w:tcW w:w="595" w:type="pct"/>
            <w:tcBorders>
              <w:top w:val="double" w:sz="4" w:space="0" w:color="auto"/>
              <w:left w:val="single" w:sz="4" w:space="0" w:color="auto"/>
              <w:bottom w:val="single" w:sz="4" w:space="0" w:color="auto"/>
              <w:right w:val="single" w:sz="4" w:space="0" w:color="auto"/>
            </w:tcBorders>
          </w:tcPr>
          <w:p w14:paraId="464ABFAB" w14:textId="77777777" w:rsidR="0023651D" w:rsidRPr="002A02B8" w:rsidRDefault="0023651D" w:rsidP="0023651D">
            <w:pPr>
              <w:suppressAutoHyphens/>
              <w:spacing w:before="60" w:after="60"/>
              <w:rPr>
                <w:rFonts w:ascii="Arial" w:hAnsi="Arial"/>
                <w:spacing w:val="-2"/>
                <w:sz w:val="24"/>
                <w:szCs w:val="24"/>
              </w:rPr>
            </w:pPr>
          </w:p>
        </w:tc>
        <w:tc>
          <w:tcPr>
            <w:tcW w:w="515" w:type="pct"/>
            <w:tcBorders>
              <w:top w:val="double" w:sz="4" w:space="0" w:color="auto"/>
              <w:left w:val="single" w:sz="4" w:space="0" w:color="auto"/>
              <w:bottom w:val="single" w:sz="4" w:space="0" w:color="auto"/>
              <w:right w:val="single" w:sz="4" w:space="0" w:color="auto"/>
            </w:tcBorders>
          </w:tcPr>
          <w:p w14:paraId="3CA7E308" w14:textId="77777777" w:rsidR="0023651D" w:rsidRPr="002A02B8" w:rsidRDefault="0023651D" w:rsidP="0023651D">
            <w:pPr>
              <w:suppressAutoHyphens/>
              <w:spacing w:before="60" w:after="60"/>
              <w:rPr>
                <w:rFonts w:ascii="Arial" w:hAnsi="Arial"/>
                <w:spacing w:val="-2"/>
                <w:sz w:val="24"/>
                <w:szCs w:val="24"/>
              </w:rPr>
            </w:pPr>
          </w:p>
        </w:tc>
        <w:tc>
          <w:tcPr>
            <w:tcW w:w="2385" w:type="pct"/>
            <w:tcBorders>
              <w:top w:val="double" w:sz="4" w:space="0" w:color="auto"/>
              <w:left w:val="single" w:sz="4" w:space="0" w:color="auto"/>
              <w:bottom w:val="single" w:sz="4" w:space="0" w:color="auto"/>
              <w:right w:val="single" w:sz="4" w:space="0" w:color="auto"/>
            </w:tcBorders>
          </w:tcPr>
          <w:p w14:paraId="0FBD7091" w14:textId="77777777" w:rsidR="0023651D" w:rsidRPr="002A02B8" w:rsidRDefault="0023651D" w:rsidP="0023651D">
            <w:pPr>
              <w:suppressAutoHyphens/>
              <w:spacing w:before="60" w:after="60"/>
              <w:rPr>
                <w:rFonts w:ascii="Arial" w:hAnsi="Arial"/>
                <w:spacing w:val="-2"/>
                <w:sz w:val="24"/>
                <w:szCs w:val="24"/>
              </w:rPr>
            </w:pPr>
          </w:p>
        </w:tc>
        <w:tc>
          <w:tcPr>
            <w:tcW w:w="909" w:type="pct"/>
            <w:tcBorders>
              <w:top w:val="double" w:sz="4" w:space="0" w:color="auto"/>
              <w:left w:val="single" w:sz="4" w:space="0" w:color="auto"/>
              <w:bottom w:val="single" w:sz="4" w:space="0" w:color="auto"/>
            </w:tcBorders>
          </w:tcPr>
          <w:p w14:paraId="7194292A" w14:textId="77777777" w:rsidR="0023651D" w:rsidRPr="002A02B8" w:rsidRDefault="0023651D" w:rsidP="0023651D">
            <w:pPr>
              <w:suppressAutoHyphens/>
              <w:spacing w:before="60" w:after="60"/>
              <w:rPr>
                <w:rFonts w:ascii="Arial" w:hAnsi="Arial"/>
                <w:spacing w:val="-2"/>
                <w:sz w:val="24"/>
                <w:szCs w:val="24"/>
              </w:rPr>
            </w:pPr>
          </w:p>
        </w:tc>
      </w:tr>
      <w:tr w:rsidR="0023651D" w:rsidRPr="002A02B8" w14:paraId="154B3E36" w14:textId="77777777" w:rsidTr="0023651D">
        <w:trPr>
          <w:cantSplit/>
          <w:trHeight w:val="1872"/>
          <w:jc w:val="center"/>
        </w:trPr>
        <w:tc>
          <w:tcPr>
            <w:tcW w:w="596" w:type="pct"/>
            <w:tcBorders>
              <w:bottom w:val="single" w:sz="4" w:space="0" w:color="auto"/>
              <w:right w:val="single" w:sz="4" w:space="0" w:color="auto"/>
            </w:tcBorders>
          </w:tcPr>
          <w:p w14:paraId="71EAD27F" w14:textId="77777777" w:rsidR="0023651D" w:rsidRPr="002A02B8" w:rsidRDefault="0023651D" w:rsidP="0023651D">
            <w:pPr>
              <w:suppressAutoHyphens/>
              <w:spacing w:before="60" w:after="60"/>
              <w:rPr>
                <w:rFonts w:ascii="Arial" w:hAnsi="Arial"/>
                <w:spacing w:val="-2"/>
                <w:sz w:val="24"/>
                <w:szCs w:val="24"/>
              </w:rPr>
            </w:pPr>
          </w:p>
        </w:tc>
        <w:tc>
          <w:tcPr>
            <w:tcW w:w="595" w:type="pct"/>
            <w:tcBorders>
              <w:left w:val="single" w:sz="4" w:space="0" w:color="auto"/>
              <w:bottom w:val="single" w:sz="4" w:space="0" w:color="auto"/>
              <w:right w:val="single" w:sz="4" w:space="0" w:color="auto"/>
            </w:tcBorders>
          </w:tcPr>
          <w:p w14:paraId="589A380A" w14:textId="77777777" w:rsidR="0023651D" w:rsidRPr="002A02B8" w:rsidRDefault="0023651D" w:rsidP="0023651D">
            <w:pPr>
              <w:suppressAutoHyphens/>
              <w:spacing w:before="60" w:after="60"/>
              <w:rPr>
                <w:rFonts w:ascii="Arial" w:hAnsi="Arial"/>
                <w:spacing w:val="-2"/>
                <w:sz w:val="24"/>
                <w:szCs w:val="24"/>
              </w:rPr>
            </w:pPr>
          </w:p>
        </w:tc>
        <w:tc>
          <w:tcPr>
            <w:tcW w:w="515" w:type="pct"/>
            <w:tcBorders>
              <w:left w:val="single" w:sz="4" w:space="0" w:color="auto"/>
              <w:bottom w:val="single" w:sz="4" w:space="0" w:color="auto"/>
              <w:right w:val="single" w:sz="4" w:space="0" w:color="auto"/>
            </w:tcBorders>
          </w:tcPr>
          <w:p w14:paraId="2F64B2AC" w14:textId="77777777" w:rsidR="0023651D" w:rsidRPr="002A02B8" w:rsidRDefault="0023651D" w:rsidP="0023651D">
            <w:pPr>
              <w:suppressAutoHyphens/>
              <w:spacing w:before="60" w:after="60"/>
              <w:rPr>
                <w:rFonts w:ascii="Arial" w:hAnsi="Arial"/>
                <w:spacing w:val="-2"/>
                <w:sz w:val="24"/>
                <w:szCs w:val="24"/>
              </w:rPr>
            </w:pPr>
          </w:p>
        </w:tc>
        <w:tc>
          <w:tcPr>
            <w:tcW w:w="2385" w:type="pct"/>
            <w:tcBorders>
              <w:left w:val="single" w:sz="4" w:space="0" w:color="auto"/>
              <w:bottom w:val="single" w:sz="4" w:space="0" w:color="auto"/>
              <w:right w:val="single" w:sz="4" w:space="0" w:color="auto"/>
            </w:tcBorders>
          </w:tcPr>
          <w:p w14:paraId="45273E8F" w14:textId="77777777" w:rsidR="0023651D" w:rsidRPr="002A02B8" w:rsidRDefault="0023651D" w:rsidP="0023651D">
            <w:pPr>
              <w:suppressAutoHyphens/>
              <w:spacing w:before="60" w:after="60"/>
              <w:rPr>
                <w:rFonts w:ascii="Arial" w:hAnsi="Arial"/>
                <w:spacing w:val="-2"/>
                <w:sz w:val="24"/>
                <w:szCs w:val="24"/>
              </w:rPr>
            </w:pPr>
          </w:p>
        </w:tc>
        <w:tc>
          <w:tcPr>
            <w:tcW w:w="909" w:type="pct"/>
            <w:tcBorders>
              <w:left w:val="single" w:sz="4" w:space="0" w:color="auto"/>
              <w:bottom w:val="single" w:sz="4" w:space="0" w:color="auto"/>
            </w:tcBorders>
          </w:tcPr>
          <w:p w14:paraId="0D97D822" w14:textId="77777777" w:rsidR="0023651D" w:rsidRPr="002A02B8" w:rsidRDefault="0023651D" w:rsidP="0023651D">
            <w:pPr>
              <w:suppressAutoHyphens/>
              <w:spacing w:before="60" w:after="60"/>
              <w:rPr>
                <w:rFonts w:ascii="Arial" w:hAnsi="Arial"/>
                <w:spacing w:val="-2"/>
                <w:sz w:val="24"/>
                <w:szCs w:val="24"/>
              </w:rPr>
            </w:pPr>
          </w:p>
        </w:tc>
      </w:tr>
      <w:tr w:rsidR="0023651D" w:rsidRPr="002A02B8" w14:paraId="43CC78AB" w14:textId="77777777" w:rsidTr="0023651D">
        <w:trPr>
          <w:cantSplit/>
          <w:trHeight w:val="1872"/>
          <w:jc w:val="center"/>
        </w:trPr>
        <w:tc>
          <w:tcPr>
            <w:tcW w:w="596" w:type="pct"/>
            <w:tcBorders>
              <w:bottom w:val="single" w:sz="4" w:space="0" w:color="auto"/>
              <w:right w:val="single" w:sz="4" w:space="0" w:color="auto"/>
            </w:tcBorders>
          </w:tcPr>
          <w:p w14:paraId="029E5764" w14:textId="77777777" w:rsidR="0023651D" w:rsidRPr="002A02B8" w:rsidRDefault="0023651D" w:rsidP="0023651D">
            <w:pPr>
              <w:suppressAutoHyphens/>
              <w:spacing w:before="60" w:after="60"/>
              <w:rPr>
                <w:rFonts w:ascii="Arial" w:hAnsi="Arial"/>
                <w:spacing w:val="-2"/>
                <w:sz w:val="24"/>
                <w:szCs w:val="24"/>
              </w:rPr>
            </w:pPr>
          </w:p>
        </w:tc>
        <w:tc>
          <w:tcPr>
            <w:tcW w:w="595" w:type="pct"/>
            <w:tcBorders>
              <w:left w:val="single" w:sz="4" w:space="0" w:color="auto"/>
              <w:bottom w:val="single" w:sz="4" w:space="0" w:color="auto"/>
              <w:right w:val="single" w:sz="4" w:space="0" w:color="auto"/>
            </w:tcBorders>
          </w:tcPr>
          <w:p w14:paraId="0F8B4C88" w14:textId="77777777" w:rsidR="0023651D" w:rsidRPr="002A02B8" w:rsidRDefault="0023651D" w:rsidP="0023651D">
            <w:pPr>
              <w:suppressAutoHyphens/>
              <w:spacing w:before="60" w:after="60"/>
              <w:rPr>
                <w:rFonts w:ascii="Arial" w:hAnsi="Arial"/>
                <w:spacing w:val="-2"/>
                <w:sz w:val="24"/>
                <w:szCs w:val="24"/>
              </w:rPr>
            </w:pPr>
          </w:p>
        </w:tc>
        <w:tc>
          <w:tcPr>
            <w:tcW w:w="515" w:type="pct"/>
            <w:tcBorders>
              <w:left w:val="single" w:sz="4" w:space="0" w:color="auto"/>
              <w:bottom w:val="single" w:sz="4" w:space="0" w:color="auto"/>
              <w:right w:val="single" w:sz="4" w:space="0" w:color="auto"/>
            </w:tcBorders>
          </w:tcPr>
          <w:p w14:paraId="6E03AF88" w14:textId="77777777" w:rsidR="0023651D" w:rsidRPr="002A02B8" w:rsidRDefault="0023651D" w:rsidP="0023651D">
            <w:pPr>
              <w:suppressAutoHyphens/>
              <w:spacing w:before="60" w:after="60"/>
              <w:rPr>
                <w:rFonts w:ascii="Arial" w:hAnsi="Arial"/>
                <w:spacing w:val="-2"/>
                <w:sz w:val="24"/>
                <w:szCs w:val="24"/>
              </w:rPr>
            </w:pPr>
          </w:p>
        </w:tc>
        <w:tc>
          <w:tcPr>
            <w:tcW w:w="2385" w:type="pct"/>
            <w:tcBorders>
              <w:left w:val="single" w:sz="4" w:space="0" w:color="auto"/>
              <w:bottom w:val="single" w:sz="4" w:space="0" w:color="auto"/>
              <w:right w:val="single" w:sz="4" w:space="0" w:color="auto"/>
            </w:tcBorders>
          </w:tcPr>
          <w:p w14:paraId="1E71F91B" w14:textId="77777777" w:rsidR="0023651D" w:rsidRPr="002A02B8" w:rsidRDefault="0023651D" w:rsidP="0023651D">
            <w:pPr>
              <w:suppressAutoHyphens/>
              <w:spacing w:before="60" w:after="60"/>
              <w:rPr>
                <w:rFonts w:ascii="Arial" w:hAnsi="Arial"/>
                <w:spacing w:val="-2"/>
                <w:sz w:val="24"/>
                <w:szCs w:val="24"/>
              </w:rPr>
            </w:pPr>
          </w:p>
        </w:tc>
        <w:tc>
          <w:tcPr>
            <w:tcW w:w="909" w:type="pct"/>
            <w:tcBorders>
              <w:left w:val="single" w:sz="4" w:space="0" w:color="auto"/>
              <w:bottom w:val="single" w:sz="4" w:space="0" w:color="auto"/>
            </w:tcBorders>
          </w:tcPr>
          <w:p w14:paraId="156E4EA9" w14:textId="77777777" w:rsidR="0023651D" w:rsidRPr="002A02B8" w:rsidRDefault="0023651D" w:rsidP="0023651D">
            <w:pPr>
              <w:suppressAutoHyphens/>
              <w:spacing w:before="60" w:after="60"/>
              <w:rPr>
                <w:rFonts w:ascii="Arial" w:hAnsi="Arial"/>
                <w:spacing w:val="-2"/>
                <w:sz w:val="24"/>
                <w:szCs w:val="24"/>
              </w:rPr>
            </w:pPr>
          </w:p>
        </w:tc>
      </w:tr>
      <w:tr w:rsidR="0023651D" w:rsidRPr="002A02B8" w14:paraId="292AC354" w14:textId="77777777" w:rsidTr="0023651D">
        <w:trPr>
          <w:cantSplit/>
          <w:trHeight w:val="1872"/>
          <w:jc w:val="center"/>
        </w:trPr>
        <w:tc>
          <w:tcPr>
            <w:tcW w:w="596" w:type="pct"/>
            <w:tcBorders>
              <w:right w:val="single" w:sz="4" w:space="0" w:color="auto"/>
            </w:tcBorders>
          </w:tcPr>
          <w:p w14:paraId="163E18B5" w14:textId="77777777" w:rsidR="0023651D" w:rsidRPr="002A02B8" w:rsidRDefault="0023651D" w:rsidP="0023651D">
            <w:pPr>
              <w:suppressAutoHyphens/>
              <w:spacing w:before="60" w:after="60"/>
              <w:rPr>
                <w:rFonts w:ascii="Arial" w:hAnsi="Arial"/>
                <w:spacing w:val="-2"/>
                <w:sz w:val="24"/>
                <w:szCs w:val="24"/>
              </w:rPr>
            </w:pPr>
          </w:p>
        </w:tc>
        <w:tc>
          <w:tcPr>
            <w:tcW w:w="595" w:type="pct"/>
            <w:tcBorders>
              <w:left w:val="single" w:sz="4" w:space="0" w:color="auto"/>
              <w:right w:val="single" w:sz="4" w:space="0" w:color="auto"/>
            </w:tcBorders>
          </w:tcPr>
          <w:p w14:paraId="67469066" w14:textId="77777777" w:rsidR="0023651D" w:rsidRPr="002A02B8" w:rsidRDefault="0023651D" w:rsidP="0023651D">
            <w:pPr>
              <w:suppressAutoHyphens/>
              <w:spacing w:before="60" w:after="60"/>
              <w:rPr>
                <w:rFonts w:ascii="Arial" w:hAnsi="Arial"/>
                <w:spacing w:val="-2"/>
                <w:sz w:val="24"/>
                <w:szCs w:val="24"/>
              </w:rPr>
            </w:pPr>
          </w:p>
        </w:tc>
        <w:tc>
          <w:tcPr>
            <w:tcW w:w="515" w:type="pct"/>
            <w:tcBorders>
              <w:left w:val="single" w:sz="4" w:space="0" w:color="auto"/>
              <w:right w:val="single" w:sz="4" w:space="0" w:color="auto"/>
            </w:tcBorders>
          </w:tcPr>
          <w:p w14:paraId="191E7F2F" w14:textId="77777777" w:rsidR="0023651D" w:rsidRPr="002A02B8" w:rsidRDefault="0023651D" w:rsidP="0023651D">
            <w:pPr>
              <w:suppressAutoHyphens/>
              <w:spacing w:before="60" w:after="60"/>
              <w:rPr>
                <w:rFonts w:ascii="Arial" w:hAnsi="Arial"/>
                <w:spacing w:val="-2"/>
                <w:sz w:val="24"/>
                <w:szCs w:val="24"/>
              </w:rPr>
            </w:pPr>
          </w:p>
        </w:tc>
        <w:tc>
          <w:tcPr>
            <w:tcW w:w="2385" w:type="pct"/>
            <w:tcBorders>
              <w:left w:val="single" w:sz="4" w:space="0" w:color="auto"/>
              <w:right w:val="single" w:sz="4" w:space="0" w:color="auto"/>
            </w:tcBorders>
          </w:tcPr>
          <w:p w14:paraId="4201F7A7" w14:textId="77777777" w:rsidR="0023651D" w:rsidRPr="002A02B8" w:rsidRDefault="0023651D" w:rsidP="0023651D">
            <w:pPr>
              <w:suppressAutoHyphens/>
              <w:spacing w:before="60" w:after="60"/>
              <w:rPr>
                <w:rFonts w:ascii="Arial" w:hAnsi="Arial"/>
                <w:spacing w:val="-2"/>
                <w:sz w:val="24"/>
                <w:szCs w:val="24"/>
              </w:rPr>
            </w:pPr>
          </w:p>
        </w:tc>
        <w:tc>
          <w:tcPr>
            <w:tcW w:w="909" w:type="pct"/>
            <w:tcBorders>
              <w:left w:val="single" w:sz="4" w:space="0" w:color="auto"/>
            </w:tcBorders>
          </w:tcPr>
          <w:p w14:paraId="6086A9BE" w14:textId="77777777" w:rsidR="0023651D" w:rsidRPr="002A02B8" w:rsidRDefault="0023651D" w:rsidP="0023651D">
            <w:pPr>
              <w:suppressAutoHyphens/>
              <w:spacing w:before="60" w:after="60"/>
              <w:rPr>
                <w:rFonts w:ascii="Arial" w:hAnsi="Arial"/>
                <w:spacing w:val="-2"/>
                <w:sz w:val="24"/>
                <w:szCs w:val="24"/>
              </w:rPr>
            </w:pPr>
          </w:p>
        </w:tc>
      </w:tr>
      <w:tr w:rsidR="0023651D" w:rsidRPr="002A02B8" w14:paraId="179A6476" w14:textId="77777777" w:rsidTr="0023651D">
        <w:trPr>
          <w:cantSplit/>
          <w:trHeight w:val="1872"/>
          <w:jc w:val="center"/>
        </w:trPr>
        <w:tc>
          <w:tcPr>
            <w:tcW w:w="596" w:type="pct"/>
            <w:tcBorders>
              <w:bottom w:val="single" w:sz="4" w:space="0" w:color="auto"/>
              <w:right w:val="single" w:sz="4" w:space="0" w:color="auto"/>
            </w:tcBorders>
          </w:tcPr>
          <w:p w14:paraId="6894372B" w14:textId="77777777" w:rsidR="0023651D" w:rsidRPr="002A02B8" w:rsidRDefault="0023651D" w:rsidP="0023651D">
            <w:pPr>
              <w:suppressAutoHyphens/>
              <w:spacing w:before="60" w:after="60"/>
              <w:rPr>
                <w:rFonts w:ascii="Arial" w:hAnsi="Arial"/>
                <w:spacing w:val="-2"/>
                <w:sz w:val="24"/>
                <w:szCs w:val="24"/>
              </w:rPr>
            </w:pPr>
          </w:p>
        </w:tc>
        <w:tc>
          <w:tcPr>
            <w:tcW w:w="595" w:type="pct"/>
            <w:tcBorders>
              <w:left w:val="single" w:sz="4" w:space="0" w:color="auto"/>
              <w:bottom w:val="single" w:sz="4" w:space="0" w:color="auto"/>
              <w:right w:val="single" w:sz="4" w:space="0" w:color="auto"/>
            </w:tcBorders>
          </w:tcPr>
          <w:p w14:paraId="19155BAB" w14:textId="77777777" w:rsidR="0023651D" w:rsidRPr="002A02B8" w:rsidRDefault="0023651D" w:rsidP="0023651D">
            <w:pPr>
              <w:suppressAutoHyphens/>
              <w:spacing w:before="60" w:after="60"/>
              <w:rPr>
                <w:rFonts w:ascii="Arial" w:hAnsi="Arial"/>
                <w:spacing w:val="-2"/>
                <w:sz w:val="24"/>
                <w:szCs w:val="24"/>
              </w:rPr>
            </w:pPr>
          </w:p>
        </w:tc>
        <w:tc>
          <w:tcPr>
            <w:tcW w:w="515" w:type="pct"/>
            <w:tcBorders>
              <w:left w:val="single" w:sz="4" w:space="0" w:color="auto"/>
              <w:bottom w:val="single" w:sz="4" w:space="0" w:color="auto"/>
              <w:right w:val="single" w:sz="4" w:space="0" w:color="auto"/>
            </w:tcBorders>
          </w:tcPr>
          <w:p w14:paraId="636A69F0" w14:textId="77777777" w:rsidR="0023651D" w:rsidRPr="002A02B8" w:rsidRDefault="0023651D" w:rsidP="0023651D">
            <w:pPr>
              <w:suppressAutoHyphens/>
              <w:spacing w:before="60" w:after="60"/>
              <w:rPr>
                <w:rFonts w:ascii="Arial" w:hAnsi="Arial"/>
                <w:spacing w:val="-2"/>
                <w:sz w:val="24"/>
                <w:szCs w:val="24"/>
              </w:rPr>
            </w:pPr>
          </w:p>
        </w:tc>
        <w:tc>
          <w:tcPr>
            <w:tcW w:w="2385" w:type="pct"/>
            <w:tcBorders>
              <w:left w:val="single" w:sz="4" w:space="0" w:color="auto"/>
              <w:bottom w:val="single" w:sz="4" w:space="0" w:color="auto"/>
              <w:right w:val="single" w:sz="4" w:space="0" w:color="auto"/>
            </w:tcBorders>
          </w:tcPr>
          <w:p w14:paraId="046F0C95" w14:textId="77777777" w:rsidR="0023651D" w:rsidRPr="002A02B8" w:rsidRDefault="0023651D" w:rsidP="0023651D">
            <w:pPr>
              <w:suppressAutoHyphens/>
              <w:spacing w:before="60" w:after="60"/>
              <w:rPr>
                <w:rFonts w:ascii="Arial" w:hAnsi="Arial"/>
                <w:spacing w:val="-2"/>
                <w:sz w:val="24"/>
                <w:szCs w:val="24"/>
              </w:rPr>
            </w:pPr>
          </w:p>
        </w:tc>
        <w:tc>
          <w:tcPr>
            <w:tcW w:w="909" w:type="pct"/>
            <w:tcBorders>
              <w:left w:val="single" w:sz="4" w:space="0" w:color="auto"/>
              <w:bottom w:val="single" w:sz="4" w:space="0" w:color="auto"/>
            </w:tcBorders>
          </w:tcPr>
          <w:p w14:paraId="3342754A" w14:textId="77777777" w:rsidR="0023651D" w:rsidRPr="002A02B8" w:rsidRDefault="0023651D" w:rsidP="0023651D">
            <w:pPr>
              <w:suppressAutoHyphens/>
              <w:spacing w:before="60" w:after="60"/>
              <w:rPr>
                <w:rFonts w:ascii="Arial" w:hAnsi="Arial"/>
                <w:spacing w:val="-2"/>
                <w:sz w:val="24"/>
                <w:szCs w:val="24"/>
              </w:rPr>
            </w:pPr>
          </w:p>
        </w:tc>
      </w:tr>
    </w:tbl>
    <w:p w14:paraId="190CCEC6" w14:textId="1BB4499B" w:rsidR="0023651D" w:rsidRPr="002A02B8" w:rsidRDefault="0023651D" w:rsidP="0023651D">
      <w:pPr>
        <w:pStyle w:val="SectionVHeading2"/>
        <w:rPr>
          <w:rFonts w:ascii="Arial" w:hAnsi="Arial" w:cs="Arial"/>
          <w:sz w:val="24"/>
          <w:szCs w:val="24"/>
          <w:lang w:val="en-US"/>
        </w:rPr>
      </w:pPr>
    </w:p>
    <w:p w14:paraId="6E788810" w14:textId="25EA3FA4" w:rsidR="003D061A" w:rsidRPr="002A02B8" w:rsidRDefault="003D061A" w:rsidP="0023651D">
      <w:pPr>
        <w:pStyle w:val="SectionVHeading2"/>
        <w:rPr>
          <w:rFonts w:ascii="Arial" w:hAnsi="Arial" w:cs="Arial"/>
          <w:sz w:val="24"/>
          <w:szCs w:val="24"/>
          <w:lang w:val="en-US"/>
        </w:rPr>
      </w:pPr>
    </w:p>
    <w:p w14:paraId="269834D8" w14:textId="77777777" w:rsidR="003D061A" w:rsidRPr="002A02B8" w:rsidRDefault="003D061A" w:rsidP="0023651D">
      <w:pPr>
        <w:pStyle w:val="SectionVHeading2"/>
        <w:rPr>
          <w:rFonts w:ascii="Arial" w:hAnsi="Arial" w:cs="Arial"/>
          <w:sz w:val="24"/>
          <w:szCs w:val="24"/>
          <w:lang w:val="en-US"/>
        </w:rPr>
      </w:pPr>
    </w:p>
    <w:p w14:paraId="1B65357C" w14:textId="312B7484" w:rsidR="0023651D" w:rsidRPr="002A02B8" w:rsidRDefault="0023651D" w:rsidP="003D061A">
      <w:pPr>
        <w:pStyle w:val="SectionVHeading2"/>
        <w:rPr>
          <w:rFonts w:ascii="Arial" w:hAnsi="Arial" w:cs="Arial"/>
          <w:sz w:val="24"/>
          <w:szCs w:val="24"/>
          <w:lang w:val="en-US"/>
        </w:rPr>
      </w:pPr>
      <w:r w:rsidRPr="002A02B8">
        <w:rPr>
          <w:rFonts w:ascii="Arial" w:hAnsi="Arial" w:cs="Arial"/>
          <w:sz w:val="24"/>
          <w:szCs w:val="24"/>
          <w:lang w:val="en-US"/>
        </w:rPr>
        <w:t>Annex-</w:t>
      </w:r>
      <w:r w:rsidR="003D061A" w:rsidRPr="002A02B8">
        <w:rPr>
          <w:rFonts w:ascii="Arial" w:hAnsi="Arial" w:cs="Arial"/>
          <w:sz w:val="24"/>
          <w:szCs w:val="24"/>
          <w:lang w:val="en-US"/>
        </w:rPr>
        <w:t>5</w:t>
      </w:r>
    </w:p>
    <w:p w14:paraId="14C18854" w14:textId="5E2ED78A" w:rsidR="0023651D" w:rsidRPr="002A02B8" w:rsidRDefault="0023651D" w:rsidP="0041308B">
      <w:pPr>
        <w:pStyle w:val="SectionVHeading2"/>
        <w:rPr>
          <w:rFonts w:ascii="Arial" w:hAnsi="Arial" w:cs="Arial"/>
          <w:sz w:val="24"/>
          <w:szCs w:val="24"/>
          <w:lang w:val="en-US"/>
        </w:rPr>
      </w:pPr>
      <w:r w:rsidRPr="002A02B8">
        <w:rPr>
          <w:rFonts w:ascii="Arial" w:hAnsi="Arial" w:cs="Arial"/>
          <w:sz w:val="24"/>
          <w:szCs w:val="24"/>
          <w:lang w:val="en-US"/>
        </w:rPr>
        <w:t xml:space="preserve"> Specific Experience</w:t>
      </w:r>
    </w:p>
    <w:p w14:paraId="64769D3D" w14:textId="624FD979" w:rsidR="0041308B" w:rsidRPr="002A02B8" w:rsidRDefault="0041308B" w:rsidP="0041308B">
      <w:pPr>
        <w:pStyle w:val="SectionVHeading2"/>
        <w:rPr>
          <w:rFonts w:ascii="Arial" w:hAnsi="Arial" w:cs="Arial"/>
          <w:sz w:val="24"/>
          <w:szCs w:val="24"/>
          <w:lang w:val="en-US"/>
        </w:rPr>
      </w:pPr>
      <w:r w:rsidRPr="002A02B8">
        <w:rPr>
          <w:rFonts w:ascii="Arial" w:hAnsi="Arial" w:cs="Arial"/>
          <w:sz w:val="24"/>
          <w:szCs w:val="24"/>
          <w:lang w:val="en-US"/>
        </w:rPr>
        <w:t xml:space="preserve">(For the Construction/Renovation of Hospitals/Medical Centers) </w:t>
      </w:r>
    </w:p>
    <w:p w14:paraId="5F97AD6B" w14:textId="77777777" w:rsidR="0023651D" w:rsidRPr="002A02B8" w:rsidRDefault="0023651D" w:rsidP="0023651D">
      <w:pPr>
        <w:pStyle w:val="BodyText"/>
        <w:rPr>
          <w:rFonts w:ascii="Arial" w:hAnsi="Arial" w:cs="Arial"/>
          <w:i/>
          <w:szCs w:val="24"/>
          <w:u w:val="single"/>
        </w:rPr>
      </w:pPr>
      <w:r w:rsidRPr="002A02B8">
        <w:rPr>
          <w:rFonts w:ascii="Arial" w:hAnsi="Arial" w:cs="Arial"/>
          <w:i/>
          <w:szCs w:val="24"/>
          <w:u w:val="single"/>
        </w:rPr>
        <w:t>Shall be filled in for the Bidder and for each partner of a Joint Venture</w:t>
      </w:r>
    </w:p>
    <w:tbl>
      <w:tblPr>
        <w:tblW w:w="9360" w:type="dxa"/>
        <w:jc w:val="center"/>
        <w:tblLayout w:type="fixed"/>
        <w:tblCellMar>
          <w:left w:w="72" w:type="dxa"/>
          <w:right w:w="72" w:type="dxa"/>
        </w:tblCellMar>
        <w:tblLook w:val="0000" w:firstRow="0" w:lastRow="0" w:firstColumn="0" w:lastColumn="0" w:noHBand="0" w:noVBand="0"/>
      </w:tblPr>
      <w:tblGrid>
        <w:gridCol w:w="3151"/>
        <w:gridCol w:w="1801"/>
        <w:gridCol w:w="2070"/>
        <w:gridCol w:w="2338"/>
      </w:tblGrid>
      <w:tr w:rsidR="0023651D" w:rsidRPr="002A02B8" w14:paraId="5E1297F9" w14:textId="77777777" w:rsidTr="0023651D">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14:paraId="58E4D6D5" w14:textId="77777777" w:rsidR="0023651D" w:rsidRPr="002A02B8" w:rsidRDefault="0023651D" w:rsidP="0023651D">
            <w:pPr>
              <w:pStyle w:val="BodyText"/>
              <w:spacing w:before="20" w:after="20"/>
              <w:jc w:val="center"/>
              <w:outlineLvl w:val="4"/>
              <w:rPr>
                <w:rFonts w:ascii="Arial" w:hAnsi="Arial" w:cs="Arial"/>
                <w:b/>
                <w:bCs/>
                <w:szCs w:val="24"/>
              </w:rPr>
            </w:pPr>
            <w:r w:rsidRPr="002A02B8">
              <w:rPr>
                <w:rFonts w:ascii="Arial" w:hAnsi="Arial" w:cs="Arial"/>
                <w:b/>
                <w:bCs/>
                <w:spacing w:val="-2"/>
                <w:szCs w:val="24"/>
              </w:rPr>
              <w:lastRenderedPageBreak/>
              <w:t>Contract of Similar Size and Nature</w:t>
            </w:r>
          </w:p>
        </w:tc>
      </w:tr>
      <w:tr w:rsidR="0023651D" w:rsidRPr="002A02B8" w14:paraId="4F4600A1" w14:textId="77777777" w:rsidTr="0023651D">
        <w:trPr>
          <w:cantSplit/>
          <w:trHeight w:val="417"/>
          <w:jc w:val="center"/>
        </w:trPr>
        <w:tc>
          <w:tcPr>
            <w:tcW w:w="1683" w:type="pct"/>
            <w:tcBorders>
              <w:top w:val="single" w:sz="6" w:space="0" w:color="auto"/>
              <w:left w:val="single" w:sz="6" w:space="0" w:color="auto"/>
              <w:bottom w:val="single" w:sz="6" w:space="0" w:color="auto"/>
              <w:right w:val="single" w:sz="4" w:space="0" w:color="auto"/>
            </w:tcBorders>
            <w:vAlign w:val="center"/>
          </w:tcPr>
          <w:p w14:paraId="0A5D0932" w14:textId="799D2E8D" w:rsidR="0023651D" w:rsidRPr="00BA1172" w:rsidRDefault="002223E2" w:rsidP="0023651D">
            <w:pPr>
              <w:pStyle w:val="BodyText"/>
              <w:spacing w:before="60" w:after="60"/>
              <w:rPr>
                <w:rFonts w:asciiTheme="minorHAnsi" w:hAnsiTheme="minorHAnsi" w:cs="Arial"/>
                <w:b/>
                <w:bCs/>
                <w:szCs w:val="24"/>
              </w:rPr>
            </w:pPr>
            <w:r w:rsidRPr="00BA1172">
              <w:rPr>
                <w:rFonts w:asciiTheme="minorHAnsi" w:hAnsiTheme="minorHAnsi" w:cs="Arial"/>
                <w:b/>
                <w:bCs/>
                <w:szCs w:val="24"/>
              </w:rPr>
              <w:t>Contract No</w:t>
            </w:r>
            <w:r w:rsidR="0023651D" w:rsidRPr="00BA1172">
              <w:rPr>
                <w:rFonts w:asciiTheme="minorHAnsi" w:hAnsiTheme="minorHAnsi" w:cs="Arial"/>
                <w:b/>
                <w:bCs/>
                <w:szCs w:val="24"/>
              </w:rPr>
              <w:t xml:space="preserve"> . . . . . . of . . . . . .</w:t>
            </w:r>
          </w:p>
        </w:tc>
        <w:tc>
          <w:tcPr>
            <w:tcW w:w="962" w:type="pct"/>
            <w:tcBorders>
              <w:left w:val="single" w:sz="4" w:space="0" w:color="auto"/>
            </w:tcBorders>
            <w:vAlign w:val="center"/>
          </w:tcPr>
          <w:p w14:paraId="2E367F8F" w14:textId="77777777" w:rsidR="0023651D" w:rsidRPr="002A02B8" w:rsidRDefault="0023651D" w:rsidP="0023651D">
            <w:pPr>
              <w:pStyle w:val="BodyText"/>
              <w:spacing w:before="60" w:after="60"/>
              <w:jc w:val="center"/>
              <w:rPr>
                <w:rFonts w:ascii="Arial" w:hAnsi="Arial" w:cs="Arial"/>
                <w:szCs w:val="24"/>
              </w:rPr>
            </w:pPr>
            <w:r w:rsidRPr="002A02B8">
              <w:rPr>
                <w:rFonts w:ascii="Arial" w:hAnsi="Arial" w:cs="Arial"/>
                <w:b/>
                <w:bCs/>
                <w:szCs w:val="24"/>
              </w:rPr>
              <w:t>Contract Identification</w:t>
            </w:r>
          </w:p>
        </w:tc>
        <w:tc>
          <w:tcPr>
            <w:tcW w:w="2356" w:type="pct"/>
            <w:gridSpan w:val="2"/>
            <w:tcBorders>
              <w:top w:val="single" w:sz="6" w:space="0" w:color="auto"/>
              <w:left w:val="nil"/>
              <w:bottom w:val="single" w:sz="6" w:space="0" w:color="auto"/>
              <w:right w:val="single" w:sz="6" w:space="0" w:color="auto"/>
            </w:tcBorders>
            <w:vAlign w:val="center"/>
          </w:tcPr>
          <w:p w14:paraId="7BC853DB" w14:textId="77777777" w:rsidR="0023651D" w:rsidRPr="002A02B8" w:rsidRDefault="0023651D" w:rsidP="0023651D">
            <w:pPr>
              <w:pStyle w:val="BodyText"/>
              <w:spacing w:before="240" w:after="240"/>
              <w:rPr>
                <w:rFonts w:ascii="Arial" w:hAnsi="Arial" w:cs="Arial"/>
                <w:szCs w:val="24"/>
              </w:rPr>
            </w:pPr>
          </w:p>
        </w:tc>
      </w:tr>
      <w:tr w:rsidR="0023651D" w:rsidRPr="002A02B8" w14:paraId="6D4DE6B5" w14:textId="77777777" w:rsidTr="0023651D">
        <w:trPr>
          <w:cantSplit/>
          <w:trHeight w:val="417"/>
          <w:jc w:val="center"/>
        </w:trPr>
        <w:tc>
          <w:tcPr>
            <w:tcW w:w="1683" w:type="pct"/>
            <w:tcBorders>
              <w:top w:val="single" w:sz="6" w:space="0" w:color="auto"/>
              <w:left w:val="single" w:sz="6" w:space="0" w:color="auto"/>
              <w:bottom w:val="single" w:sz="6" w:space="0" w:color="auto"/>
            </w:tcBorders>
            <w:vAlign w:val="center"/>
          </w:tcPr>
          <w:p w14:paraId="4B92F4EF" w14:textId="77777777" w:rsidR="0023651D" w:rsidRPr="00BA1172" w:rsidRDefault="0023651D" w:rsidP="0023651D">
            <w:pPr>
              <w:pStyle w:val="BodyText"/>
              <w:spacing w:before="60" w:after="60"/>
              <w:rPr>
                <w:rFonts w:asciiTheme="minorHAnsi" w:hAnsiTheme="minorHAnsi" w:cs="Arial"/>
                <w:b/>
                <w:bCs/>
                <w:szCs w:val="24"/>
              </w:rPr>
            </w:pPr>
            <w:r w:rsidRPr="00BA1172">
              <w:rPr>
                <w:rFonts w:asciiTheme="minorHAnsi" w:hAnsiTheme="minorHAnsi" w:cs="Arial"/>
                <w:b/>
                <w:bCs/>
                <w:szCs w:val="24"/>
              </w:rPr>
              <w:t>Award Date</w:t>
            </w:r>
          </w:p>
        </w:tc>
        <w:tc>
          <w:tcPr>
            <w:tcW w:w="962" w:type="pct"/>
            <w:tcBorders>
              <w:top w:val="single" w:sz="6" w:space="0" w:color="auto"/>
              <w:bottom w:val="single" w:sz="6" w:space="0" w:color="auto"/>
              <w:right w:val="single" w:sz="6" w:space="0" w:color="auto"/>
            </w:tcBorders>
            <w:vAlign w:val="center"/>
          </w:tcPr>
          <w:p w14:paraId="5FCB437F" w14:textId="77777777" w:rsidR="0023651D" w:rsidRPr="002A02B8" w:rsidRDefault="0023651D" w:rsidP="0023651D">
            <w:pPr>
              <w:pStyle w:val="BodyText"/>
              <w:spacing w:before="60" w:after="60"/>
              <w:rPr>
                <w:rFonts w:ascii="Arial" w:hAnsi="Arial" w:cs="Arial"/>
                <w:szCs w:val="24"/>
              </w:rPr>
            </w:pPr>
          </w:p>
        </w:tc>
        <w:tc>
          <w:tcPr>
            <w:tcW w:w="1106" w:type="pct"/>
            <w:tcBorders>
              <w:top w:val="single" w:sz="6" w:space="0" w:color="auto"/>
              <w:left w:val="single" w:sz="6" w:space="0" w:color="auto"/>
              <w:bottom w:val="single" w:sz="6" w:space="0" w:color="auto"/>
            </w:tcBorders>
            <w:vAlign w:val="center"/>
          </w:tcPr>
          <w:p w14:paraId="13E954B4" w14:textId="77777777" w:rsidR="0023651D" w:rsidRPr="002A02B8" w:rsidRDefault="0023651D" w:rsidP="0023651D">
            <w:pPr>
              <w:pStyle w:val="BodyText"/>
              <w:spacing w:before="60" w:after="60"/>
              <w:jc w:val="center"/>
              <w:rPr>
                <w:rFonts w:ascii="Arial" w:hAnsi="Arial" w:cs="Arial"/>
                <w:szCs w:val="24"/>
              </w:rPr>
            </w:pPr>
            <w:r w:rsidRPr="002A02B8">
              <w:rPr>
                <w:rFonts w:ascii="Arial" w:hAnsi="Arial" w:cs="Arial"/>
                <w:b/>
                <w:bCs/>
                <w:szCs w:val="24"/>
              </w:rPr>
              <w:t>Completion Date</w:t>
            </w:r>
          </w:p>
        </w:tc>
        <w:tc>
          <w:tcPr>
            <w:tcW w:w="1250" w:type="pct"/>
            <w:tcBorders>
              <w:top w:val="single" w:sz="6" w:space="0" w:color="auto"/>
              <w:bottom w:val="single" w:sz="6" w:space="0" w:color="auto"/>
              <w:right w:val="single" w:sz="6" w:space="0" w:color="auto"/>
            </w:tcBorders>
            <w:vAlign w:val="center"/>
          </w:tcPr>
          <w:p w14:paraId="796330A3" w14:textId="77777777" w:rsidR="0023651D" w:rsidRPr="002A02B8" w:rsidRDefault="0023651D" w:rsidP="0023651D">
            <w:pPr>
              <w:pStyle w:val="BodyText"/>
              <w:spacing w:before="240" w:after="240"/>
              <w:rPr>
                <w:rFonts w:ascii="Arial" w:hAnsi="Arial" w:cs="Arial"/>
                <w:szCs w:val="24"/>
              </w:rPr>
            </w:pPr>
          </w:p>
        </w:tc>
      </w:tr>
      <w:tr w:rsidR="0023651D" w:rsidRPr="002A02B8" w14:paraId="023C150A" w14:textId="77777777" w:rsidTr="0023651D">
        <w:trPr>
          <w:cantSplit/>
          <w:jc w:val="center"/>
        </w:trPr>
        <w:tc>
          <w:tcPr>
            <w:tcW w:w="1683" w:type="pct"/>
            <w:tcBorders>
              <w:top w:val="single" w:sz="6" w:space="0" w:color="auto"/>
              <w:left w:val="single" w:sz="6" w:space="0" w:color="auto"/>
              <w:bottom w:val="single" w:sz="6" w:space="0" w:color="auto"/>
              <w:right w:val="single" w:sz="6" w:space="0" w:color="auto"/>
            </w:tcBorders>
            <w:vAlign w:val="center"/>
          </w:tcPr>
          <w:p w14:paraId="60989394" w14:textId="77777777" w:rsidR="0023651D" w:rsidRPr="00BA1172" w:rsidRDefault="0023651D" w:rsidP="0023651D">
            <w:pPr>
              <w:pStyle w:val="BodyText"/>
              <w:spacing w:before="60" w:after="60"/>
              <w:rPr>
                <w:rFonts w:asciiTheme="minorHAnsi" w:hAnsiTheme="minorHAnsi" w:cs="Arial"/>
                <w:b/>
                <w:bCs/>
                <w:szCs w:val="24"/>
              </w:rPr>
            </w:pPr>
            <w:r w:rsidRPr="00BA1172">
              <w:rPr>
                <w:rFonts w:asciiTheme="minorHAnsi" w:hAnsiTheme="minorHAnsi" w:cs="Arial"/>
                <w:b/>
                <w:bCs/>
                <w:szCs w:val="24"/>
              </w:rPr>
              <w:t>Role in Contract</w:t>
            </w:r>
          </w:p>
        </w:tc>
        <w:tc>
          <w:tcPr>
            <w:tcW w:w="962" w:type="pct"/>
            <w:tcBorders>
              <w:top w:val="single" w:sz="6" w:space="0" w:color="auto"/>
              <w:left w:val="nil"/>
              <w:bottom w:val="single" w:sz="6" w:space="0" w:color="auto"/>
            </w:tcBorders>
            <w:vAlign w:val="center"/>
          </w:tcPr>
          <w:p w14:paraId="58628F46" w14:textId="77777777" w:rsidR="0023651D" w:rsidRPr="002A02B8" w:rsidRDefault="0023651D" w:rsidP="0023651D">
            <w:pPr>
              <w:pStyle w:val="BodyText"/>
              <w:spacing w:before="60" w:after="60"/>
              <w:jc w:val="center"/>
              <w:rPr>
                <w:rFonts w:ascii="Arial" w:hAnsi="Arial" w:cs="Arial"/>
                <w:b/>
                <w:bCs/>
                <w:szCs w:val="24"/>
              </w:rPr>
            </w:pPr>
            <w:r w:rsidRPr="002A02B8">
              <w:rPr>
                <w:rFonts w:ascii="Arial" w:hAnsi="Arial" w:cs="Arial"/>
                <w:b/>
                <w:bCs/>
                <w:szCs w:val="24"/>
              </w:rPr>
              <w:t>Contractor</w:t>
            </w:r>
          </w:p>
        </w:tc>
        <w:tc>
          <w:tcPr>
            <w:tcW w:w="1106" w:type="pct"/>
            <w:tcBorders>
              <w:top w:val="single" w:sz="6" w:space="0" w:color="auto"/>
              <w:bottom w:val="single" w:sz="6" w:space="0" w:color="auto"/>
            </w:tcBorders>
            <w:vAlign w:val="center"/>
          </w:tcPr>
          <w:p w14:paraId="581F4998" w14:textId="77777777" w:rsidR="0023651D" w:rsidRPr="002A02B8" w:rsidRDefault="0023651D" w:rsidP="0023651D">
            <w:pPr>
              <w:pStyle w:val="BodyText"/>
              <w:spacing w:before="60" w:after="60"/>
              <w:jc w:val="center"/>
              <w:rPr>
                <w:rFonts w:ascii="Arial" w:hAnsi="Arial" w:cs="Arial"/>
                <w:b/>
                <w:bCs/>
                <w:szCs w:val="24"/>
              </w:rPr>
            </w:pPr>
            <w:r w:rsidRPr="002A02B8">
              <w:rPr>
                <w:rFonts w:ascii="Arial" w:hAnsi="Arial" w:cs="Arial"/>
                <w:b/>
                <w:bCs/>
                <w:szCs w:val="24"/>
              </w:rPr>
              <w:t>Management Contractor</w:t>
            </w:r>
          </w:p>
        </w:tc>
        <w:tc>
          <w:tcPr>
            <w:tcW w:w="1250" w:type="pct"/>
            <w:tcBorders>
              <w:top w:val="single" w:sz="6" w:space="0" w:color="auto"/>
              <w:left w:val="nil"/>
              <w:bottom w:val="single" w:sz="6" w:space="0" w:color="auto"/>
              <w:right w:val="single" w:sz="6" w:space="0" w:color="auto"/>
            </w:tcBorders>
            <w:vAlign w:val="center"/>
          </w:tcPr>
          <w:p w14:paraId="43572BE7" w14:textId="77777777" w:rsidR="0023651D" w:rsidRPr="002A02B8" w:rsidRDefault="0023651D" w:rsidP="0023651D">
            <w:pPr>
              <w:pStyle w:val="BodyText"/>
              <w:spacing w:before="60" w:after="60"/>
              <w:jc w:val="center"/>
              <w:rPr>
                <w:rFonts w:ascii="Arial" w:hAnsi="Arial" w:cs="Arial"/>
                <w:b/>
                <w:bCs/>
                <w:szCs w:val="24"/>
              </w:rPr>
            </w:pPr>
            <w:r w:rsidRPr="002A02B8">
              <w:rPr>
                <w:rFonts w:ascii="Arial" w:hAnsi="Arial" w:cs="Arial"/>
                <w:b/>
                <w:bCs/>
                <w:szCs w:val="24"/>
              </w:rPr>
              <w:t>Subcontractor</w:t>
            </w:r>
          </w:p>
        </w:tc>
      </w:tr>
      <w:tr w:rsidR="0023651D" w:rsidRPr="002A02B8" w14:paraId="612C1FBA" w14:textId="77777777" w:rsidTr="0023651D">
        <w:trPr>
          <w:cantSplit/>
          <w:jc w:val="center"/>
        </w:trPr>
        <w:tc>
          <w:tcPr>
            <w:tcW w:w="1683" w:type="pct"/>
            <w:tcBorders>
              <w:top w:val="single" w:sz="6" w:space="0" w:color="auto"/>
              <w:left w:val="single" w:sz="6" w:space="0" w:color="auto"/>
              <w:bottom w:val="single" w:sz="6" w:space="0" w:color="auto"/>
              <w:right w:val="single" w:sz="6" w:space="0" w:color="auto"/>
            </w:tcBorders>
          </w:tcPr>
          <w:p w14:paraId="55FFC51F" w14:textId="77777777" w:rsidR="0023651D" w:rsidRPr="00BA1172" w:rsidRDefault="0023651D" w:rsidP="0023651D">
            <w:pPr>
              <w:pStyle w:val="BodyText"/>
              <w:spacing w:before="60" w:after="60"/>
              <w:rPr>
                <w:rFonts w:asciiTheme="minorHAnsi" w:hAnsiTheme="minorHAnsi" w:cs="Arial"/>
                <w:b/>
                <w:bCs/>
                <w:szCs w:val="24"/>
              </w:rPr>
            </w:pPr>
            <w:r w:rsidRPr="00BA1172">
              <w:rPr>
                <w:rFonts w:asciiTheme="minorHAnsi" w:hAnsiTheme="minorHAnsi" w:cs="Arial"/>
                <w:b/>
                <w:bCs/>
                <w:szCs w:val="24"/>
              </w:rPr>
              <w:t>Total Contract Amount</w:t>
            </w:r>
          </w:p>
        </w:tc>
        <w:tc>
          <w:tcPr>
            <w:tcW w:w="3317" w:type="pct"/>
            <w:gridSpan w:val="3"/>
            <w:tcBorders>
              <w:top w:val="single" w:sz="6" w:space="0" w:color="auto"/>
              <w:left w:val="nil"/>
              <w:bottom w:val="single" w:sz="6" w:space="0" w:color="auto"/>
              <w:right w:val="single" w:sz="6" w:space="0" w:color="auto"/>
            </w:tcBorders>
          </w:tcPr>
          <w:p w14:paraId="503A21B6" w14:textId="77777777" w:rsidR="0023651D" w:rsidRPr="002A02B8" w:rsidRDefault="0023651D" w:rsidP="0023651D">
            <w:pPr>
              <w:pStyle w:val="BodyText"/>
              <w:spacing w:before="60" w:after="60"/>
              <w:jc w:val="center"/>
              <w:rPr>
                <w:rFonts w:ascii="Arial" w:hAnsi="Arial" w:cs="Arial"/>
                <w:b/>
                <w:bCs/>
                <w:szCs w:val="24"/>
              </w:rPr>
            </w:pPr>
            <w:r w:rsidRPr="002A02B8">
              <w:rPr>
                <w:rFonts w:ascii="Arial" w:hAnsi="Arial" w:cs="Arial"/>
                <w:b/>
                <w:bCs/>
                <w:szCs w:val="24"/>
              </w:rPr>
              <w:t>USD</w:t>
            </w:r>
          </w:p>
        </w:tc>
      </w:tr>
      <w:tr w:rsidR="0023651D" w:rsidRPr="002A02B8" w14:paraId="3B63661D" w14:textId="77777777" w:rsidTr="0023651D">
        <w:trPr>
          <w:cantSplit/>
          <w:trHeight w:val="1020"/>
          <w:jc w:val="center"/>
        </w:trPr>
        <w:tc>
          <w:tcPr>
            <w:tcW w:w="1683" w:type="pct"/>
            <w:tcBorders>
              <w:top w:val="single" w:sz="6" w:space="0" w:color="auto"/>
              <w:left w:val="single" w:sz="6" w:space="0" w:color="auto"/>
              <w:bottom w:val="single" w:sz="6" w:space="0" w:color="auto"/>
              <w:right w:val="single" w:sz="6" w:space="0" w:color="auto"/>
            </w:tcBorders>
            <w:vAlign w:val="center"/>
          </w:tcPr>
          <w:p w14:paraId="74CA0FE3" w14:textId="77777777" w:rsidR="0023651D" w:rsidRPr="00BA1172" w:rsidRDefault="0023651D" w:rsidP="0023651D">
            <w:pPr>
              <w:pStyle w:val="BodyText"/>
              <w:spacing w:before="60" w:after="60"/>
              <w:rPr>
                <w:rFonts w:asciiTheme="minorHAnsi" w:hAnsiTheme="minorHAnsi" w:cs="Arial"/>
                <w:b/>
                <w:bCs/>
                <w:szCs w:val="24"/>
              </w:rPr>
            </w:pPr>
            <w:r w:rsidRPr="00BA1172">
              <w:rPr>
                <w:rFonts w:asciiTheme="minorHAnsi" w:hAnsiTheme="minorHAnsi" w:cs="Arial"/>
                <w:b/>
                <w:bCs/>
                <w:szCs w:val="24"/>
              </w:rPr>
              <w:t>If partner in the JV   or subcontractor, specify participation of total contract amount</w:t>
            </w:r>
          </w:p>
        </w:tc>
        <w:tc>
          <w:tcPr>
            <w:tcW w:w="962" w:type="pct"/>
            <w:tcBorders>
              <w:top w:val="single" w:sz="6" w:space="0" w:color="auto"/>
              <w:left w:val="nil"/>
              <w:bottom w:val="single" w:sz="6" w:space="0" w:color="auto"/>
              <w:right w:val="single" w:sz="6" w:space="0" w:color="auto"/>
            </w:tcBorders>
            <w:vAlign w:val="center"/>
          </w:tcPr>
          <w:p w14:paraId="06D07832" w14:textId="77777777" w:rsidR="0023651D" w:rsidRPr="002A02B8" w:rsidRDefault="0023651D" w:rsidP="0023651D">
            <w:pPr>
              <w:pStyle w:val="BodyText"/>
              <w:spacing w:before="60" w:after="60"/>
              <w:jc w:val="center"/>
              <w:rPr>
                <w:rFonts w:ascii="Arial" w:hAnsi="Arial" w:cs="Arial"/>
                <w:b/>
                <w:bCs/>
                <w:szCs w:val="24"/>
              </w:rPr>
            </w:pPr>
            <w:r w:rsidRPr="002A02B8">
              <w:rPr>
                <w:rFonts w:ascii="Arial" w:hAnsi="Arial" w:cs="Arial"/>
                <w:b/>
                <w:bCs/>
                <w:szCs w:val="24"/>
              </w:rPr>
              <w:t xml:space="preserve"> Percent of Total</w:t>
            </w:r>
          </w:p>
        </w:tc>
        <w:tc>
          <w:tcPr>
            <w:tcW w:w="2356" w:type="pct"/>
            <w:gridSpan w:val="2"/>
            <w:tcBorders>
              <w:top w:val="single" w:sz="6" w:space="0" w:color="auto"/>
              <w:left w:val="single" w:sz="6" w:space="0" w:color="auto"/>
              <w:bottom w:val="single" w:sz="6" w:space="0" w:color="auto"/>
              <w:right w:val="single" w:sz="6" w:space="0" w:color="auto"/>
            </w:tcBorders>
            <w:vAlign w:val="center"/>
          </w:tcPr>
          <w:p w14:paraId="069FCC0B" w14:textId="77777777" w:rsidR="0023651D" w:rsidRPr="002A02B8" w:rsidRDefault="0023651D" w:rsidP="0023651D">
            <w:pPr>
              <w:pStyle w:val="BodyText"/>
              <w:spacing w:before="60" w:after="60"/>
              <w:jc w:val="center"/>
              <w:rPr>
                <w:rFonts w:ascii="Arial" w:hAnsi="Arial" w:cs="Arial"/>
                <w:b/>
                <w:bCs/>
                <w:szCs w:val="24"/>
              </w:rPr>
            </w:pPr>
            <w:r w:rsidRPr="002A02B8">
              <w:rPr>
                <w:rFonts w:ascii="Arial" w:hAnsi="Arial" w:cs="Arial"/>
                <w:b/>
                <w:bCs/>
                <w:szCs w:val="24"/>
              </w:rPr>
              <w:t>Amount</w:t>
            </w:r>
          </w:p>
        </w:tc>
      </w:tr>
      <w:tr w:rsidR="0023651D" w:rsidRPr="002A02B8" w14:paraId="2C3AF166" w14:textId="77777777" w:rsidTr="0023651D">
        <w:trPr>
          <w:cantSplit/>
          <w:trHeight w:val="1227"/>
          <w:jc w:val="center"/>
        </w:trPr>
        <w:tc>
          <w:tcPr>
            <w:tcW w:w="1683" w:type="pct"/>
            <w:tcBorders>
              <w:top w:val="single" w:sz="6" w:space="0" w:color="auto"/>
              <w:left w:val="single" w:sz="6" w:space="0" w:color="auto"/>
              <w:bottom w:val="single" w:sz="6" w:space="0" w:color="auto"/>
              <w:right w:val="single" w:sz="6" w:space="0" w:color="auto"/>
            </w:tcBorders>
          </w:tcPr>
          <w:p w14:paraId="6F512F23" w14:textId="77777777" w:rsidR="0023651D" w:rsidRPr="00BA1172" w:rsidRDefault="0023651D" w:rsidP="0023651D">
            <w:pPr>
              <w:pStyle w:val="BodyText"/>
              <w:spacing w:before="60" w:after="60"/>
              <w:rPr>
                <w:rFonts w:asciiTheme="minorHAnsi" w:hAnsiTheme="minorHAnsi" w:cs="Arial"/>
                <w:b/>
                <w:bCs/>
                <w:szCs w:val="24"/>
              </w:rPr>
            </w:pPr>
            <w:r w:rsidRPr="00BA1172">
              <w:rPr>
                <w:rFonts w:asciiTheme="minorHAnsi" w:hAnsiTheme="minorHAnsi" w:cs="Arial"/>
                <w:b/>
                <w:bCs/>
                <w:szCs w:val="24"/>
              </w:rPr>
              <w:t>Employer’s Name</w:t>
            </w:r>
          </w:p>
          <w:p w14:paraId="188A524B" w14:textId="77777777" w:rsidR="0023651D" w:rsidRPr="00BA1172" w:rsidRDefault="0023651D" w:rsidP="0023651D">
            <w:pPr>
              <w:pStyle w:val="BodyText"/>
              <w:spacing w:before="60" w:after="60"/>
              <w:rPr>
                <w:rFonts w:asciiTheme="minorHAnsi" w:hAnsiTheme="minorHAnsi" w:cs="Arial"/>
                <w:b/>
                <w:bCs/>
                <w:szCs w:val="24"/>
              </w:rPr>
            </w:pPr>
            <w:r w:rsidRPr="00BA1172">
              <w:rPr>
                <w:rFonts w:asciiTheme="minorHAnsi" w:hAnsiTheme="minorHAnsi" w:cs="Arial"/>
                <w:b/>
                <w:bCs/>
                <w:szCs w:val="24"/>
              </w:rPr>
              <w:t>Address</w:t>
            </w:r>
          </w:p>
          <w:p w14:paraId="0D83D566" w14:textId="77777777" w:rsidR="0023651D" w:rsidRPr="00BA1172" w:rsidRDefault="0023651D" w:rsidP="0023651D">
            <w:pPr>
              <w:pStyle w:val="BodyText"/>
              <w:spacing w:before="60" w:after="60"/>
              <w:rPr>
                <w:rFonts w:asciiTheme="minorHAnsi" w:hAnsiTheme="minorHAnsi" w:cs="Arial"/>
                <w:b/>
                <w:bCs/>
                <w:szCs w:val="24"/>
              </w:rPr>
            </w:pPr>
            <w:r w:rsidRPr="00BA1172">
              <w:rPr>
                <w:rFonts w:asciiTheme="minorHAnsi" w:hAnsiTheme="minorHAnsi" w:cs="Arial"/>
                <w:b/>
                <w:bCs/>
                <w:szCs w:val="24"/>
              </w:rPr>
              <w:t>Telephone/Fax Number</w:t>
            </w:r>
          </w:p>
          <w:p w14:paraId="159E6ED7" w14:textId="77777777" w:rsidR="0023651D" w:rsidRPr="00BA1172" w:rsidRDefault="0023651D" w:rsidP="0023651D">
            <w:pPr>
              <w:pStyle w:val="BodyText"/>
              <w:spacing w:before="60" w:after="240"/>
              <w:rPr>
                <w:rFonts w:asciiTheme="minorHAnsi" w:hAnsiTheme="minorHAnsi" w:cs="Arial"/>
                <w:b/>
                <w:bCs/>
                <w:szCs w:val="24"/>
              </w:rPr>
            </w:pPr>
            <w:r w:rsidRPr="00BA1172">
              <w:rPr>
                <w:rFonts w:asciiTheme="minorHAnsi" w:hAnsiTheme="minorHAnsi" w:cs="Arial"/>
                <w:b/>
                <w:bCs/>
                <w:szCs w:val="24"/>
              </w:rPr>
              <w:t>E-mail</w:t>
            </w:r>
          </w:p>
        </w:tc>
        <w:tc>
          <w:tcPr>
            <w:tcW w:w="3317" w:type="pct"/>
            <w:gridSpan w:val="3"/>
            <w:tcBorders>
              <w:top w:val="single" w:sz="6" w:space="0" w:color="auto"/>
              <w:left w:val="nil"/>
              <w:bottom w:val="single" w:sz="6" w:space="0" w:color="auto"/>
              <w:right w:val="single" w:sz="6" w:space="0" w:color="auto"/>
            </w:tcBorders>
          </w:tcPr>
          <w:p w14:paraId="7A0EFE33" w14:textId="77777777" w:rsidR="0023651D" w:rsidRPr="002A02B8" w:rsidRDefault="0023651D" w:rsidP="0023651D">
            <w:pPr>
              <w:pStyle w:val="BodyText"/>
              <w:spacing w:before="240" w:after="240"/>
              <w:rPr>
                <w:rFonts w:ascii="Arial" w:hAnsi="Arial" w:cs="Arial"/>
                <w:b/>
                <w:bCs/>
                <w:szCs w:val="24"/>
              </w:rPr>
            </w:pPr>
          </w:p>
        </w:tc>
      </w:tr>
      <w:tr w:rsidR="0023651D" w:rsidRPr="002A02B8" w14:paraId="2E62B8F8" w14:textId="77777777" w:rsidTr="0023651D">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6C4BAE18" w14:textId="77777777" w:rsidR="0023651D" w:rsidRPr="00BA1172" w:rsidRDefault="0023651D" w:rsidP="0023651D">
            <w:pPr>
              <w:pStyle w:val="BodyText"/>
              <w:spacing w:before="20" w:after="20"/>
              <w:jc w:val="center"/>
              <w:outlineLvl w:val="4"/>
              <w:rPr>
                <w:rFonts w:asciiTheme="minorHAnsi" w:hAnsiTheme="minorHAnsi" w:cs="Arial"/>
                <w:b/>
                <w:bCs/>
                <w:szCs w:val="24"/>
              </w:rPr>
            </w:pPr>
            <w:r w:rsidRPr="00BA1172">
              <w:rPr>
                <w:rFonts w:asciiTheme="minorHAnsi" w:hAnsiTheme="minorHAnsi" w:cs="Arial"/>
                <w:b/>
                <w:bCs/>
                <w:szCs w:val="24"/>
              </w:rPr>
              <w:t>Description of the similarity in accordance with Criteria of specific experience mentioned above.</w:t>
            </w:r>
          </w:p>
        </w:tc>
      </w:tr>
      <w:tr w:rsidR="0023651D" w:rsidRPr="002A02B8" w14:paraId="6625D7AC" w14:textId="77777777" w:rsidTr="0023651D">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C5ECB73"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7BAFCDF2"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227CAE95"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244252BD"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1F6CD083"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2C87FFBE"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786AE0CE"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373F354C"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0EEC8532"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22BE87D0"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026CF655"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2932BE19"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1AB386CD" w14:textId="77777777" w:rsidR="0023651D" w:rsidRPr="00BA1172" w:rsidRDefault="0023651D" w:rsidP="0023651D">
            <w:pPr>
              <w:pStyle w:val="BodyText"/>
              <w:spacing w:before="20" w:after="20"/>
              <w:jc w:val="center"/>
              <w:outlineLvl w:val="4"/>
              <w:rPr>
                <w:rFonts w:asciiTheme="minorHAnsi" w:hAnsiTheme="minorHAnsi" w:cs="Arial"/>
                <w:b/>
                <w:bCs/>
                <w:szCs w:val="24"/>
              </w:rPr>
            </w:pPr>
          </w:p>
          <w:p w14:paraId="7447160D" w14:textId="77777777" w:rsidR="0023651D" w:rsidRPr="00BA1172" w:rsidRDefault="0023651D" w:rsidP="0023651D">
            <w:pPr>
              <w:pStyle w:val="BodyText"/>
              <w:spacing w:before="20" w:after="20"/>
              <w:jc w:val="center"/>
              <w:outlineLvl w:val="4"/>
              <w:rPr>
                <w:rFonts w:asciiTheme="minorHAnsi" w:hAnsiTheme="minorHAnsi" w:cs="Arial"/>
                <w:b/>
                <w:bCs/>
                <w:szCs w:val="24"/>
              </w:rPr>
            </w:pPr>
          </w:p>
        </w:tc>
      </w:tr>
    </w:tbl>
    <w:p w14:paraId="54CFD180" w14:textId="77777777" w:rsidR="0023651D" w:rsidRPr="002A02B8" w:rsidRDefault="0023651D" w:rsidP="0023651D">
      <w:pPr>
        <w:pStyle w:val="SectionVHeading2"/>
        <w:rPr>
          <w:rFonts w:ascii="Arial" w:hAnsi="Arial" w:cs="Arial"/>
          <w:sz w:val="24"/>
          <w:szCs w:val="24"/>
          <w:lang w:val="en-US"/>
        </w:rPr>
      </w:pPr>
      <w:r w:rsidRPr="002A02B8">
        <w:rPr>
          <w:rFonts w:ascii="Arial" w:hAnsi="Arial" w:cs="Arial"/>
          <w:i/>
          <w:sz w:val="24"/>
          <w:szCs w:val="24"/>
        </w:rPr>
        <w:br w:type="page"/>
      </w:r>
    </w:p>
    <w:p w14:paraId="529EB1C8" w14:textId="7D62847B" w:rsidR="0023651D" w:rsidRPr="002A02B8" w:rsidRDefault="0023651D" w:rsidP="003D061A">
      <w:pPr>
        <w:spacing w:before="0" w:after="0" w:line="240" w:lineRule="auto"/>
        <w:jc w:val="center"/>
        <w:rPr>
          <w:rFonts w:ascii="Arial" w:hAnsi="Arial"/>
          <w:b/>
          <w:bCs/>
          <w:sz w:val="24"/>
          <w:szCs w:val="24"/>
          <w:lang w:eastAsia="tr-TR"/>
        </w:rPr>
      </w:pPr>
      <w:bookmarkStart w:id="7" w:name="_Toc344047776"/>
      <w:r w:rsidRPr="002A02B8">
        <w:rPr>
          <w:rFonts w:ascii="Arial" w:hAnsi="Arial"/>
          <w:b/>
          <w:bCs/>
          <w:sz w:val="24"/>
          <w:szCs w:val="24"/>
          <w:lang w:eastAsia="tr-TR"/>
        </w:rPr>
        <w:lastRenderedPageBreak/>
        <w:t xml:space="preserve">ANNEX - </w:t>
      </w:r>
      <w:r w:rsidR="00432D31" w:rsidRPr="002A02B8">
        <w:rPr>
          <w:rFonts w:ascii="Arial" w:hAnsi="Arial"/>
          <w:b/>
          <w:bCs/>
          <w:sz w:val="24"/>
          <w:szCs w:val="24"/>
          <w:lang w:eastAsia="tr-TR"/>
        </w:rPr>
        <w:t>6</w:t>
      </w:r>
    </w:p>
    <w:p w14:paraId="2D17385F" w14:textId="77777777" w:rsidR="0023651D" w:rsidRPr="002A02B8" w:rsidRDefault="0023651D" w:rsidP="0023651D">
      <w:pPr>
        <w:spacing w:before="0" w:after="0" w:line="240" w:lineRule="auto"/>
        <w:jc w:val="center"/>
        <w:rPr>
          <w:rFonts w:ascii="Arial" w:hAnsi="Arial"/>
          <w:b/>
          <w:bCs/>
          <w:sz w:val="24"/>
          <w:szCs w:val="24"/>
          <w:lang w:eastAsia="tr-TR"/>
        </w:rPr>
      </w:pPr>
      <w:r w:rsidRPr="002A02B8">
        <w:rPr>
          <w:rFonts w:ascii="Arial" w:hAnsi="Arial"/>
          <w:b/>
          <w:bCs/>
          <w:sz w:val="24"/>
          <w:szCs w:val="24"/>
          <w:lang w:eastAsia="tr-TR"/>
        </w:rPr>
        <w:t>LITIGATION HISTORY</w:t>
      </w:r>
    </w:p>
    <w:p w14:paraId="6EDA71DF" w14:textId="77777777" w:rsidR="0023651D" w:rsidRPr="002A02B8" w:rsidRDefault="0023651D" w:rsidP="0023651D">
      <w:pPr>
        <w:spacing w:before="0" w:after="0" w:line="240" w:lineRule="auto"/>
        <w:rPr>
          <w:rFonts w:ascii="Arial" w:hAnsi="Arial"/>
          <w:b/>
          <w:bCs/>
          <w:sz w:val="24"/>
          <w:szCs w:val="24"/>
          <w:lang w:eastAsia="tr-TR"/>
        </w:rPr>
      </w:pPr>
    </w:p>
    <w:p w14:paraId="4D4F5E4A" w14:textId="77777777" w:rsidR="0023651D" w:rsidRPr="00105E3C" w:rsidRDefault="0023651D" w:rsidP="0023651D">
      <w:pPr>
        <w:pBdr>
          <w:top w:val="single" w:sz="4" w:space="1" w:color="auto"/>
          <w:left w:val="single" w:sz="4" w:space="4" w:color="auto"/>
          <w:bottom w:val="single" w:sz="4" w:space="1" w:color="auto"/>
          <w:right w:val="single" w:sz="4" w:space="4" w:color="auto"/>
        </w:pBdr>
        <w:spacing w:before="0" w:after="0" w:line="240" w:lineRule="auto"/>
        <w:rPr>
          <w:rFonts w:asciiTheme="minorHAnsi" w:hAnsiTheme="minorHAnsi"/>
          <w:sz w:val="24"/>
          <w:szCs w:val="24"/>
        </w:rPr>
      </w:pPr>
      <w:r w:rsidRPr="00105E3C">
        <w:rPr>
          <w:rFonts w:asciiTheme="minorHAnsi" w:hAnsiTheme="minorHAnsi"/>
          <w:sz w:val="24"/>
          <w:szCs w:val="24"/>
        </w:rPr>
        <w:t xml:space="preserve">Name of Applicant or Partner of a Joint Venture </w:t>
      </w:r>
    </w:p>
    <w:p w14:paraId="78E11479" w14:textId="77777777" w:rsidR="0023651D" w:rsidRPr="00105E3C" w:rsidRDefault="0023651D" w:rsidP="0023651D">
      <w:pPr>
        <w:spacing w:before="0" w:after="0" w:line="240" w:lineRule="auto"/>
        <w:rPr>
          <w:rFonts w:asciiTheme="minorHAnsi" w:hAnsiTheme="minorHAnsi"/>
          <w:b/>
          <w:bCs/>
          <w:sz w:val="24"/>
          <w:szCs w:val="24"/>
          <w:lang w:eastAsia="tr-TR"/>
        </w:rPr>
      </w:pPr>
    </w:p>
    <w:p w14:paraId="6DDB4CC2" w14:textId="77777777" w:rsidR="0023651D" w:rsidRPr="00105E3C" w:rsidRDefault="0023651D" w:rsidP="0023651D">
      <w:pPr>
        <w:autoSpaceDE w:val="0"/>
        <w:autoSpaceDN w:val="0"/>
        <w:adjustRightInd w:val="0"/>
        <w:spacing w:before="0" w:after="0" w:line="240" w:lineRule="auto"/>
        <w:jc w:val="both"/>
        <w:rPr>
          <w:rFonts w:asciiTheme="minorHAnsi" w:hAnsiTheme="minorHAnsi"/>
          <w:iCs/>
          <w:sz w:val="24"/>
          <w:szCs w:val="24"/>
          <w:lang w:eastAsia="tr-TR"/>
        </w:rPr>
      </w:pPr>
      <w:r w:rsidRPr="00105E3C">
        <w:rPr>
          <w:rFonts w:asciiTheme="minorHAnsi" w:hAnsiTheme="minorHAnsi"/>
          <w:iCs/>
          <w:sz w:val="24"/>
          <w:szCs w:val="24"/>
          <w:lang w:eastAsia="tr-TR"/>
        </w:rPr>
        <w:t>Applicants, including each of the partners of a joint venture, should provide information on any history of litigation or arbitration resulting from contracts executed in the last three years or currently under execution. A separate sheet should be used for each partner of joint venture.</w:t>
      </w:r>
    </w:p>
    <w:p w14:paraId="111C9069" w14:textId="77777777" w:rsidR="0023651D" w:rsidRPr="00105E3C" w:rsidRDefault="0023651D" w:rsidP="0023651D">
      <w:pPr>
        <w:spacing w:before="0" w:after="0" w:line="240" w:lineRule="auto"/>
        <w:rPr>
          <w:rFonts w:asciiTheme="minorHAnsi" w:hAnsiTheme="minorHAnsi"/>
          <w:i/>
          <w:iCs/>
          <w:sz w:val="24"/>
          <w:szCs w:val="24"/>
          <w:lang w:eastAsia="tr-TR"/>
        </w:rPr>
      </w:pPr>
    </w:p>
    <w:p w14:paraId="0FDCCF35" w14:textId="77777777" w:rsidR="0023651D" w:rsidRPr="002A02B8" w:rsidRDefault="0023651D" w:rsidP="0023651D">
      <w:pPr>
        <w:pStyle w:val="ListParagraph"/>
        <w:numPr>
          <w:ilvl w:val="0"/>
          <w:numId w:val="16"/>
        </w:numPr>
        <w:spacing w:before="0" w:after="0" w:line="240" w:lineRule="auto"/>
        <w:rPr>
          <w:rFonts w:ascii="Arial" w:hAnsi="Arial"/>
          <w:b/>
          <w:sz w:val="24"/>
          <w:szCs w:val="24"/>
          <w:lang w:val="tr-TR" w:eastAsia="tr-TR"/>
        </w:rPr>
      </w:pPr>
      <w:r w:rsidRPr="002A02B8">
        <w:rPr>
          <w:rFonts w:ascii="Arial" w:hAnsi="Arial"/>
          <w:b/>
          <w:sz w:val="24"/>
          <w:szCs w:val="24"/>
          <w:lang w:val="tr-TR" w:eastAsia="tr-TR"/>
        </w:rPr>
        <w:t>Litigation History</w:t>
      </w:r>
    </w:p>
    <w:tbl>
      <w:tblPr>
        <w:tblStyle w:val="TableGrid"/>
        <w:tblW w:w="0" w:type="auto"/>
        <w:tblLook w:val="04A0" w:firstRow="1" w:lastRow="0" w:firstColumn="1" w:lastColumn="0" w:noHBand="0" w:noVBand="1"/>
      </w:tblPr>
      <w:tblGrid>
        <w:gridCol w:w="1318"/>
        <w:gridCol w:w="2481"/>
        <w:gridCol w:w="1766"/>
        <w:gridCol w:w="2153"/>
        <w:gridCol w:w="2021"/>
      </w:tblGrid>
      <w:tr w:rsidR="0023651D" w:rsidRPr="002A02B8" w14:paraId="30DBF927" w14:textId="77777777" w:rsidTr="0023651D">
        <w:trPr>
          <w:trHeight w:val="1205"/>
        </w:trPr>
        <w:tc>
          <w:tcPr>
            <w:tcW w:w="1318" w:type="dxa"/>
          </w:tcPr>
          <w:p w14:paraId="2505ED89"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bCs/>
                <w:sz w:val="24"/>
                <w:szCs w:val="24"/>
              </w:rPr>
              <w:t>Year</w:t>
            </w:r>
          </w:p>
        </w:tc>
        <w:tc>
          <w:tcPr>
            <w:tcW w:w="2292" w:type="dxa"/>
          </w:tcPr>
          <w:p w14:paraId="6F766CF8" w14:textId="77777777" w:rsidR="0023651D" w:rsidRPr="00105E3C" w:rsidRDefault="0023651D" w:rsidP="0023651D">
            <w:pPr>
              <w:autoSpaceDE w:val="0"/>
              <w:autoSpaceDN w:val="0"/>
              <w:adjustRightInd w:val="0"/>
              <w:spacing w:before="0" w:after="0" w:line="240" w:lineRule="auto"/>
              <w:jc w:val="center"/>
              <w:rPr>
                <w:rFonts w:asciiTheme="minorHAnsi" w:hAnsiTheme="minorHAnsi"/>
                <w:bCs/>
                <w:sz w:val="24"/>
                <w:szCs w:val="24"/>
              </w:rPr>
            </w:pPr>
            <w:r w:rsidRPr="00105E3C">
              <w:rPr>
                <w:rFonts w:asciiTheme="minorHAnsi" w:hAnsiTheme="minorHAnsi"/>
                <w:bCs/>
                <w:sz w:val="24"/>
                <w:szCs w:val="24"/>
              </w:rPr>
              <w:t>Award FOR or</w:t>
            </w:r>
          </w:p>
          <w:p w14:paraId="2D3F5BE2" w14:textId="77777777" w:rsidR="0023651D" w:rsidRPr="00105E3C" w:rsidRDefault="0023651D" w:rsidP="0023651D">
            <w:pPr>
              <w:autoSpaceDE w:val="0"/>
              <w:autoSpaceDN w:val="0"/>
              <w:adjustRightInd w:val="0"/>
              <w:spacing w:before="0" w:after="0" w:line="240" w:lineRule="auto"/>
              <w:jc w:val="center"/>
              <w:rPr>
                <w:rFonts w:asciiTheme="minorHAnsi" w:hAnsiTheme="minorHAnsi"/>
                <w:sz w:val="24"/>
                <w:szCs w:val="24"/>
              </w:rPr>
            </w:pPr>
            <w:r w:rsidRPr="00105E3C">
              <w:rPr>
                <w:rFonts w:asciiTheme="minorHAnsi" w:hAnsiTheme="minorHAnsi"/>
                <w:bCs/>
                <w:sz w:val="24"/>
                <w:szCs w:val="24"/>
              </w:rPr>
              <w:t>AGAINST Applicant</w:t>
            </w:r>
          </w:p>
        </w:tc>
        <w:tc>
          <w:tcPr>
            <w:tcW w:w="1766" w:type="dxa"/>
          </w:tcPr>
          <w:p w14:paraId="72B4B541" w14:textId="77777777" w:rsidR="0023651D" w:rsidRPr="00105E3C" w:rsidRDefault="0023651D" w:rsidP="0023651D">
            <w:pPr>
              <w:autoSpaceDE w:val="0"/>
              <w:autoSpaceDN w:val="0"/>
              <w:adjustRightInd w:val="0"/>
              <w:spacing w:before="0" w:after="0" w:line="240" w:lineRule="auto"/>
              <w:jc w:val="center"/>
              <w:rPr>
                <w:rFonts w:asciiTheme="minorHAnsi" w:hAnsiTheme="minorHAnsi"/>
                <w:sz w:val="24"/>
                <w:szCs w:val="24"/>
              </w:rPr>
            </w:pPr>
            <w:r w:rsidRPr="00105E3C">
              <w:rPr>
                <w:rFonts w:asciiTheme="minorHAnsi" w:hAnsiTheme="minorHAnsi"/>
                <w:bCs/>
                <w:sz w:val="24"/>
                <w:szCs w:val="24"/>
              </w:rPr>
              <w:t>Name of client, cause of litigation, and matter in dispute</w:t>
            </w:r>
          </w:p>
        </w:tc>
        <w:tc>
          <w:tcPr>
            <w:tcW w:w="2153" w:type="dxa"/>
          </w:tcPr>
          <w:p w14:paraId="199A7BBF" w14:textId="77777777" w:rsidR="0023651D" w:rsidRPr="00105E3C" w:rsidRDefault="0023651D" w:rsidP="0023651D">
            <w:pPr>
              <w:autoSpaceDE w:val="0"/>
              <w:autoSpaceDN w:val="0"/>
              <w:adjustRightInd w:val="0"/>
              <w:spacing w:before="0" w:after="0" w:line="240" w:lineRule="auto"/>
              <w:jc w:val="center"/>
              <w:rPr>
                <w:rFonts w:asciiTheme="minorHAnsi" w:hAnsiTheme="minorHAnsi"/>
                <w:bCs/>
                <w:sz w:val="24"/>
                <w:szCs w:val="24"/>
              </w:rPr>
            </w:pPr>
            <w:r w:rsidRPr="00105E3C">
              <w:rPr>
                <w:rFonts w:asciiTheme="minorHAnsi" w:hAnsiTheme="minorHAnsi"/>
                <w:bCs/>
                <w:sz w:val="24"/>
                <w:szCs w:val="24"/>
              </w:rPr>
              <w:t>Disputed amount</w:t>
            </w:r>
          </w:p>
          <w:p w14:paraId="568A0F0C" w14:textId="77777777" w:rsidR="0023651D" w:rsidRPr="00105E3C" w:rsidRDefault="0023651D" w:rsidP="0023651D">
            <w:pPr>
              <w:autoSpaceDE w:val="0"/>
              <w:autoSpaceDN w:val="0"/>
              <w:adjustRightInd w:val="0"/>
              <w:spacing w:before="0" w:after="0" w:line="240" w:lineRule="auto"/>
              <w:jc w:val="center"/>
              <w:rPr>
                <w:rFonts w:asciiTheme="minorHAnsi" w:hAnsiTheme="minorHAnsi"/>
                <w:sz w:val="24"/>
                <w:szCs w:val="24"/>
              </w:rPr>
            </w:pPr>
            <w:r w:rsidRPr="00105E3C">
              <w:rPr>
                <w:rFonts w:asciiTheme="minorHAnsi" w:hAnsiTheme="minorHAnsi"/>
                <w:bCs/>
                <w:sz w:val="24"/>
                <w:szCs w:val="24"/>
              </w:rPr>
              <w:t>(current value US$ or equivalent)</w:t>
            </w:r>
          </w:p>
        </w:tc>
        <w:tc>
          <w:tcPr>
            <w:tcW w:w="2021" w:type="dxa"/>
          </w:tcPr>
          <w:p w14:paraId="09703633" w14:textId="77777777" w:rsidR="0023651D" w:rsidRPr="00105E3C" w:rsidRDefault="0023651D" w:rsidP="0023651D">
            <w:pPr>
              <w:autoSpaceDE w:val="0"/>
              <w:autoSpaceDN w:val="0"/>
              <w:adjustRightInd w:val="0"/>
              <w:spacing w:before="0" w:after="0" w:line="240" w:lineRule="auto"/>
              <w:jc w:val="center"/>
              <w:rPr>
                <w:rFonts w:asciiTheme="minorHAnsi" w:hAnsiTheme="minorHAnsi"/>
                <w:bCs/>
                <w:sz w:val="24"/>
                <w:szCs w:val="24"/>
              </w:rPr>
            </w:pPr>
            <w:r w:rsidRPr="00105E3C">
              <w:rPr>
                <w:rFonts w:asciiTheme="minorHAnsi" w:hAnsiTheme="minorHAnsi"/>
                <w:bCs/>
                <w:sz w:val="24"/>
                <w:szCs w:val="24"/>
              </w:rPr>
              <w:t>Blacklist status (if any)</w:t>
            </w:r>
          </w:p>
        </w:tc>
      </w:tr>
      <w:tr w:rsidR="0023651D" w:rsidRPr="002A02B8" w14:paraId="2B7F1774" w14:textId="77777777" w:rsidTr="0023651D">
        <w:tc>
          <w:tcPr>
            <w:tcW w:w="1318" w:type="dxa"/>
            <w:tcBorders>
              <w:bottom w:val="single" w:sz="4" w:space="0" w:color="000000"/>
            </w:tcBorders>
          </w:tcPr>
          <w:p w14:paraId="01F2109C" w14:textId="77777777" w:rsidR="0023651D" w:rsidRPr="002A02B8" w:rsidRDefault="0023651D" w:rsidP="0023651D">
            <w:pPr>
              <w:spacing w:before="0" w:after="0" w:line="240" w:lineRule="auto"/>
              <w:rPr>
                <w:rFonts w:ascii="Arial" w:hAnsi="Arial"/>
                <w:sz w:val="24"/>
                <w:szCs w:val="24"/>
              </w:rPr>
            </w:pPr>
          </w:p>
        </w:tc>
        <w:tc>
          <w:tcPr>
            <w:tcW w:w="2292" w:type="dxa"/>
            <w:tcBorders>
              <w:bottom w:val="single" w:sz="4" w:space="0" w:color="000000"/>
            </w:tcBorders>
          </w:tcPr>
          <w:p w14:paraId="3E73D011" w14:textId="77777777" w:rsidR="0023651D" w:rsidRPr="002A02B8" w:rsidRDefault="0023651D" w:rsidP="0023651D">
            <w:pPr>
              <w:spacing w:before="0" w:after="0" w:line="240" w:lineRule="auto"/>
              <w:rPr>
                <w:rFonts w:ascii="Arial" w:hAnsi="Arial"/>
                <w:sz w:val="24"/>
                <w:szCs w:val="24"/>
              </w:rPr>
            </w:pPr>
          </w:p>
          <w:p w14:paraId="7C01FA23" w14:textId="77777777" w:rsidR="0023651D" w:rsidRPr="002A02B8" w:rsidRDefault="0023651D" w:rsidP="0023651D">
            <w:pPr>
              <w:spacing w:before="0" w:after="0" w:line="240" w:lineRule="auto"/>
              <w:rPr>
                <w:rFonts w:ascii="Arial" w:hAnsi="Arial"/>
                <w:sz w:val="24"/>
                <w:szCs w:val="24"/>
              </w:rPr>
            </w:pPr>
          </w:p>
        </w:tc>
        <w:tc>
          <w:tcPr>
            <w:tcW w:w="1766" w:type="dxa"/>
            <w:tcBorders>
              <w:bottom w:val="single" w:sz="4" w:space="0" w:color="000000"/>
            </w:tcBorders>
          </w:tcPr>
          <w:p w14:paraId="72E5F903" w14:textId="77777777" w:rsidR="0023651D" w:rsidRPr="002A02B8" w:rsidRDefault="0023651D" w:rsidP="0023651D">
            <w:pPr>
              <w:spacing w:before="0" w:after="0" w:line="240" w:lineRule="auto"/>
              <w:rPr>
                <w:rFonts w:ascii="Arial" w:hAnsi="Arial"/>
                <w:sz w:val="24"/>
                <w:szCs w:val="24"/>
              </w:rPr>
            </w:pPr>
          </w:p>
        </w:tc>
        <w:tc>
          <w:tcPr>
            <w:tcW w:w="2153" w:type="dxa"/>
            <w:tcBorders>
              <w:bottom w:val="single" w:sz="4" w:space="0" w:color="000000"/>
            </w:tcBorders>
          </w:tcPr>
          <w:p w14:paraId="7B8EE24B" w14:textId="77777777" w:rsidR="0023651D" w:rsidRPr="002A02B8" w:rsidRDefault="0023651D" w:rsidP="0023651D">
            <w:pPr>
              <w:spacing w:before="0" w:after="0" w:line="240" w:lineRule="auto"/>
              <w:rPr>
                <w:rFonts w:ascii="Arial" w:hAnsi="Arial"/>
                <w:sz w:val="24"/>
                <w:szCs w:val="24"/>
              </w:rPr>
            </w:pPr>
          </w:p>
        </w:tc>
        <w:tc>
          <w:tcPr>
            <w:tcW w:w="2021" w:type="dxa"/>
            <w:tcBorders>
              <w:bottom w:val="single" w:sz="4" w:space="0" w:color="000000"/>
            </w:tcBorders>
          </w:tcPr>
          <w:p w14:paraId="338C6157" w14:textId="77777777" w:rsidR="0023651D" w:rsidRPr="002A02B8" w:rsidRDefault="0023651D" w:rsidP="0023651D">
            <w:pPr>
              <w:spacing w:before="0" w:after="0" w:line="240" w:lineRule="auto"/>
              <w:rPr>
                <w:rFonts w:ascii="Arial" w:hAnsi="Arial"/>
                <w:sz w:val="24"/>
                <w:szCs w:val="24"/>
              </w:rPr>
            </w:pPr>
          </w:p>
        </w:tc>
      </w:tr>
      <w:tr w:rsidR="0023651D" w:rsidRPr="002A02B8" w14:paraId="7207F5FB" w14:textId="77777777" w:rsidTr="0023651D">
        <w:tc>
          <w:tcPr>
            <w:tcW w:w="1318" w:type="dxa"/>
            <w:tcBorders>
              <w:bottom w:val="single" w:sz="4" w:space="0" w:color="000000"/>
            </w:tcBorders>
          </w:tcPr>
          <w:p w14:paraId="45B3969B" w14:textId="77777777" w:rsidR="0023651D" w:rsidRPr="002A02B8" w:rsidRDefault="0023651D" w:rsidP="0023651D">
            <w:pPr>
              <w:spacing w:before="0" w:after="0" w:line="240" w:lineRule="auto"/>
              <w:rPr>
                <w:rFonts w:ascii="Arial" w:hAnsi="Arial"/>
                <w:sz w:val="24"/>
                <w:szCs w:val="24"/>
              </w:rPr>
            </w:pPr>
          </w:p>
          <w:p w14:paraId="15A58D81" w14:textId="77777777" w:rsidR="0023651D" w:rsidRPr="002A02B8" w:rsidRDefault="0023651D" w:rsidP="0023651D">
            <w:pPr>
              <w:spacing w:before="0" w:after="0" w:line="240" w:lineRule="auto"/>
              <w:rPr>
                <w:rFonts w:ascii="Arial" w:hAnsi="Arial"/>
                <w:sz w:val="24"/>
                <w:szCs w:val="24"/>
              </w:rPr>
            </w:pPr>
          </w:p>
        </w:tc>
        <w:tc>
          <w:tcPr>
            <w:tcW w:w="2292" w:type="dxa"/>
            <w:tcBorders>
              <w:bottom w:val="single" w:sz="4" w:space="0" w:color="000000"/>
            </w:tcBorders>
          </w:tcPr>
          <w:p w14:paraId="0B325580" w14:textId="77777777" w:rsidR="0023651D" w:rsidRPr="002A02B8" w:rsidRDefault="0023651D" w:rsidP="0023651D">
            <w:pPr>
              <w:spacing w:before="0" w:after="0" w:line="240" w:lineRule="auto"/>
              <w:rPr>
                <w:rFonts w:ascii="Arial" w:hAnsi="Arial"/>
                <w:sz w:val="24"/>
                <w:szCs w:val="24"/>
              </w:rPr>
            </w:pPr>
          </w:p>
        </w:tc>
        <w:tc>
          <w:tcPr>
            <w:tcW w:w="1766" w:type="dxa"/>
            <w:tcBorders>
              <w:bottom w:val="single" w:sz="4" w:space="0" w:color="000000"/>
            </w:tcBorders>
          </w:tcPr>
          <w:p w14:paraId="2506B57E" w14:textId="77777777" w:rsidR="0023651D" w:rsidRPr="002A02B8" w:rsidRDefault="0023651D" w:rsidP="0023651D">
            <w:pPr>
              <w:spacing w:before="0" w:after="0" w:line="240" w:lineRule="auto"/>
              <w:rPr>
                <w:rFonts w:ascii="Arial" w:hAnsi="Arial"/>
                <w:sz w:val="24"/>
                <w:szCs w:val="24"/>
              </w:rPr>
            </w:pPr>
          </w:p>
        </w:tc>
        <w:tc>
          <w:tcPr>
            <w:tcW w:w="2153" w:type="dxa"/>
            <w:tcBorders>
              <w:bottom w:val="single" w:sz="4" w:space="0" w:color="000000"/>
            </w:tcBorders>
          </w:tcPr>
          <w:p w14:paraId="0D6D59C6" w14:textId="77777777" w:rsidR="0023651D" w:rsidRPr="002A02B8" w:rsidRDefault="0023651D" w:rsidP="0023651D">
            <w:pPr>
              <w:spacing w:before="0" w:after="0" w:line="240" w:lineRule="auto"/>
              <w:rPr>
                <w:rFonts w:ascii="Arial" w:hAnsi="Arial"/>
                <w:sz w:val="24"/>
                <w:szCs w:val="24"/>
              </w:rPr>
            </w:pPr>
          </w:p>
        </w:tc>
        <w:tc>
          <w:tcPr>
            <w:tcW w:w="2021" w:type="dxa"/>
            <w:tcBorders>
              <w:bottom w:val="single" w:sz="4" w:space="0" w:color="000000"/>
            </w:tcBorders>
          </w:tcPr>
          <w:p w14:paraId="3719C0D8" w14:textId="77777777" w:rsidR="0023651D" w:rsidRPr="002A02B8" w:rsidRDefault="0023651D" w:rsidP="0023651D">
            <w:pPr>
              <w:spacing w:before="0" w:after="0" w:line="240" w:lineRule="auto"/>
              <w:rPr>
                <w:rFonts w:ascii="Arial" w:hAnsi="Arial"/>
                <w:sz w:val="24"/>
                <w:szCs w:val="24"/>
              </w:rPr>
            </w:pPr>
          </w:p>
        </w:tc>
      </w:tr>
      <w:tr w:rsidR="0023651D" w:rsidRPr="00105E3C" w14:paraId="4134F6BA" w14:textId="77777777" w:rsidTr="0023651D">
        <w:tc>
          <w:tcPr>
            <w:tcW w:w="9550" w:type="dxa"/>
            <w:gridSpan w:val="5"/>
            <w:tcBorders>
              <w:top w:val="single" w:sz="4" w:space="0" w:color="auto"/>
              <w:left w:val="nil"/>
              <w:bottom w:val="single" w:sz="4" w:space="0" w:color="auto"/>
              <w:right w:val="nil"/>
            </w:tcBorders>
          </w:tcPr>
          <w:p w14:paraId="3674A462" w14:textId="77777777" w:rsidR="0023651D" w:rsidRPr="00105E3C" w:rsidRDefault="0023651D" w:rsidP="0023651D">
            <w:pPr>
              <w:pStyle w:val="ListParagraph"/>
              <w:numPr>
                <w:ilvl w:val="0"/>
                <w:numId w:val="16"/>
              </w:numPr>
              <w:spacing w:before="0" w:after="0" w:line="240" w:lineRule="auto"/>
              <w:rPr>
                <w:rFonts w:asciiTheme="minorHAnsi" w:hAnsiTheme="minorHAnsi"/>
                <w:sz w:val="24"/>
                <w:szCs w:val="24"/>
              </w:rPr>
            </w:pPr>
            <w:r w:rsidRPr="00105E3C">
              <w:rPr>
                <w:rFonts w:asciiTheme="minorHAnsi" w:hAnsiTheme="minorHAnsi"/>
                <w:b/>
                <w:sz w:val="24"/>
                <w:szCs w:val="24"/>
              </w:rPr>
              <w:t>Pending litigation: (</w:t>
            </w:r>
            <w:r w:rsidRPr="00105E3C">
              <w:rPr>
                <w:rFonts w:asciiTheme="minorHAnsi" w:hAnsiTheme="minorHAnsi"/>
                <w:sz w:val="24"/>
                <w:szCs w:val="24"/>
              </w:rPr>
              <w:t>All pending litigation shall in total not be more than 10% of the average annual turnover and shall be treated as resolved against the Applicant)</w:t>
            </w:r>
          </w:p>
          <w:p w14:paraId="33D3035E" w14:textId="77777777" w:rsidR="0023651D" w:rsidRPr="00105E3C" w:rsidRDefault="0023651D" w:rsidP="0023651D">
            <w:pPr>
              <w:pStyle w:val="ListParagraph"/>
              <w:spacing w:before="0" w:after="0" w:line="240" w:lineRule="auto"/>
              <w:rPr>
                <w:rFonts w:asciiTheme="minorHAnsi" w:hAnsiTheme="minorHAnsi"/>
                <w:sz w:val="24"/>
                <w:szCs w:val="24"/>
              </w:rPr>
            </w:pPr>
          </w:p>
        </w:tc>
      </w:tr>
      <w:tr w:rsidR="0023651D" w:rsidRPr="00105E3C" w14:paraId="08886570" w14:textId="77777777" w:rsidTr="0023651D">
        <w:tc>
          <w:tcPr>
            <w:tcW w:w="1318" w:type="dxa"/>
            <w:tcBorders>
              <w:top w:val="single" w:sz="4" w:space="0" w:color="auto"/>
              <w:bottom w:val="single" w:sz="4" w:space="0" w:color="000000"/>
            </w:tcBorders>
          </w:tcPr>
          <w:p w14:paraId="27EA25A6"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Year</w:t>
            </w:r>
          </w:p>
        </w:tc>
        <w:tc>
          <w:tcPr>
            <w:tcW w:w="2292" w:type="dxa"/>
            <w:tcBorders>
              <w:top w:val="single" w:sz="4" w:space="0" w:color="auto"/>
              <w:bottom w:val="single" w:sz="4" w:space="0" w:color="000000"/>
            </w:tcBorders>
          </w:tcPr>
          <w:p w14:paraId="5CB3103E"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Name of Company/Organization</w:t>
            </w:r>
          </w:p>
        </w:tc>
        <w:tc>
          <w:tcPr>
            <w:tcW w:w="1766" w:type="dxa"/>
            <w:tcBorders>
              <w:top w:val="single" w:sz="4" w:space="0" w:color="auto"/>
              <w:bottom w:val="single" w:sz="4" w:space="0" w:color="000000"/>
            </w:tcBorders>
          </w:tcPr>
          <w:p w14:paraId="5C830A8A"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Disputed value in US$</w:t>
            </w:r>
          </w:p>
        </w:tc>
        <w:tc>
          <w:tcPr>
            <w:tcW w:w="2153" w:type="dxa"/>
            <w:tcBorders>
              <w:top w:val="single" w:sz="4" w:space="0" w:color="auto"/>
              <w:bottom w:val="single" w:sz="4" w:space="0" w:color="000000"/>
            </w:tcBorders>
          </w:tcPr>
          <w:p w14:paraId="2A383F2E"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 xml:space="preserve">Current Status, </w:t>
            </w:r>
          </w:p>
        </w:tc>
        <w:tc>
          <w:tcPr>
            <w:tcW w:w="2021" w:type="dxa"/>
            <w:tcBorders>
              <w:top w:val="single" w:sz="4" w:space="0" w:color="auto"/>
              <w:bottom w:val="single" w:sz="4" w:space="0" w:color="000000"/>
            </w:tcBorders>
          </w:tcPr>
          <w:p w14:paraId="4ADC8288"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 xml:space="preserve">Remarks </w:t>
            </w:r>
          </w:p>
        </w:tc>
      </w:tr>
      <w:tr w:rsidR="0023651D" w:rsidRPr="00105E3C" w14:paraId="6BB33851" w14:textId="77777777" w:rsidTr="0023651D">
        <w:tc>
          <w:tcPr>
            <w:tcW w:w="1318" w:type="dxa"/>
            <w:tcBorders>
              <w:bottom w:val="single" w:sz="4" w:space="0" w:color="auto"/>
            </w:tcBorders>
          </w:tcPr>
          <w:p w14:paraId="73A83ED8" w14:textId="77777777" w:rsidR="0023651D" w:rsidRPr="00105E3C" w:rsidRDefault="0023651D" w:rsidP="0023651D">
            <w:pPr>
              <w:spacing w:before="0" w:after="0" w:line="240" w:lineRule="auto"/>
              <w:rPr>
                <w:rFonts w:asciiTheme="minorHAnsi" w:hAnsiTheme="minorHAnsi"/>
                <w:sz w:val="24"/>
                <w:szCs w:val="24"/>
              </w:rPr>
            </w:pPr>
          </w:p>
          <w:p w14:paraId="187FD769" w14:textId="77777777" w:rsidR="0023651D" w:rsidRPr="00105E3C" w:rsidRDefault="0023651D" w:rsidP="0023651D">
            <w:pPr>
              <w:spacing w:before="0" w:after="0" w:line="240" w:lineRule="auto"/>
              <w:rPr>
                <w:rFonts w:asciiTheme="minorHAnsi" w:hAnsiTheme="minorHAnsi"/>
                <w:sz w:val="24"/>
                <w:szCs w:val="24"/>
              </w:rPr>
            </w:pPr>
          </w:p>
        </w:tc>
        <w:tc>
          <w:tcPr>
            <w:tcW w:w="2292" w:type="dxa"/>
            <w:tcBorders>
              <w:bottom w:val="single" w:sz="4" w:space="0" w:color="auto"/>
            </w:tcBorders>
          </w:tcPr>
          <w:p w14:paraId="7B77A332" w14:textId="77777777" w:rsidR="0023651D" w:rsidRPr="00105E3C" w:rsidRDefault="0023651D" w:rsidP="0023651D">
            <w:pPr>
              <w:spacing w:before="0" w:after="0" w:line="240" w:lineRule="auto"/>
              <w:rPr>
                <w:rFonts w:asciiTheme="minorHAnsi" w:hAnsiTheme="minorHAnsi"/>
                <w:sz w:val="24"/>
                <w:szCs w:val="24"/>
              </w:rPr>
            </w:pPr>
          </w:p>
        </w:tc>
        <w:tc>
          <w:tcPr>
            <w:tcW w:w="1766" w:type="dxa"/>
            <w:tcBorders>
              <w:bottom w:val="single" w:sz="4" w:space="0" w:color="auto"/>
            </w:tcBorders>
          </w:tcPr>
          <w:p w14:paraId="37BC9D04" w14:textId="77777777" w:rsidR="0023651D" w:rsidRPr="00105E3C" w:rsidRDefault="0023651D" w:rsidP="0023651D">
            <w:pPr>
              <w:spacing w:before="0" w:after="0" w:line="240" w:lineRule="auto"/>
              <w:rPr>
                <w:rFonts w:asciiTheme="minorHAnsi" w:hAnsiTheme="minorHAnsi"/>
                <w:sz w:val="24"/>
                <w:szCs w:val="24"/>
              </w:rPr>
            </w:pPr>
          </w:p>
        </w:tc>
        <w:tc>
          <w:tcPr>
            <w:tcW w:w="2153" w:type="dxa"/>
            <w:tcBorders>
              <w:bottom w:val="single" w:sz="4" w:space="0" w:color="auto"/>
            </w:tcBorders>
          </w:tcPr>
          <w:p w14:paraId="59E07300" w14:textId="77777777" w:rsidR="0023651D" w:rsidRPr="00105E3C" w:rsidRDefault="0023651D" w:rsidP="0023651D">
            <w:pPr>
              <w:spacing w:before="0" w:after="0" w:line="240" w:lineRule="auto"/>
              <w:rPr>
                <w:rFonts w:asciiTheme="minorHAnsi" w:hAnsiTheme="minorHAnsi"/>
                <w:sz w:val="24"/>
                <w:szCs w:val="24"/>
              </w:rPr>
            </w:pPr>
          </w:p>
        </w:tc>
        <w:tc>
          <w:tcPr>
            <w:tcW w:w="2021" w:type="dxa"/>
            <w:tcBorders>
              <w:bottom w:val="single" w:sz="4" w:space="0" w:color="auto"/>
            </w:tcBorders>
          </w:tcPr>
          <w:p w14:paraId="12A8AAF5" w14:textId="77777777" w:rsidR="0023651D" w:rsidRPr="00105E3C" w:rsidRDefault="0023651D" w:rsidP="0023651D">
            <w:pPr>
              <w:spacing w:before="0" w:after="0" w:line="240" w:lineRule="auto"/>
              <w:rPr>
                <w:rFonts w:asciiTheme="minorHAnsi" w:hAnsiTheme="minorHAnsi"/>
                <w:sz w:val="24"/>
                <w:szCs w:val="24"/>
              </w:rPr>
            </w:pPr>
          </w:p>
        </w:tc>
      </w:tr>
      <w:tr w:rsidR="0023651D" w:rsidRPr="00105E3C" w14:paraId="3E898259" w14:textId="77777777" w:rsidTr="0023651D">
        <w:tc>
          <w:tcPr>
            <w:tcW w:w="1318" w:type="dxa"/>
            <w:tcBorders>
              <w:bottom w:val="single" w:sz="4" w:space="0" w:color="auto"/>
            </w:tcBorders>
          </w:tcPr>
          <w:p w14:paraId="558467EC" w14:textId="77777777" w:rsidR="0023651D" w:rsidRPr="00105E3C" w:rsidRDefault="0023651D" w:rsidP="0023651D">
            <w:pPr>
              <w:spacing w:before="0" w:after="0" w:line="240" w:lineRule="auto"/>
              <w:rPr>
                <w:rFonts w:asciiTheme="minorHAnsi" w:hAnsiTheme="minorHAnsi"/>
                <w:sz w:val="24"/>
                <w:szCs w:val="24"/>
              </w:rPr>
            </w:pPr>
          </w:p>
          <w:p w14:paraId="5393A32C" w14:textId="77777777" w:rsidR="0023651D" w:rsidRPr="00105E3C" w:rsidRDefault="0023651D" w:rsidP="0023651D">
            <w:pPr>
              <w:spacing w:before="0" w:after="0" w:line="240" w:lineRule="auto"/>
              <w:rPr>
                <w:rFonts w:asciiTheme="minorHAnsi" w:hAnsiTheme="minorHAnsi"/>
                <w:sz w:val="24"/>
                <w:szCs w:val="24"/>
              </w:rPr>
            </w:pPr>
          </w:p>
        </w:tc>
        <w:tc>
          <w:tcPr>
            <w:tcW w:w="2292" w:type="dxa"/>
            <w:tcBorders>
              <w:bottom w:val="single" w:sz="4" w:space="0" w:color="auto"/>
            </w:tcBorders>
          </w:tcPr>
          <w:p w14:paraId="61E7B20A" w14:textId="77777777" w:rsidR="0023651D" w:rsidRPr="00105E3C" w:rsidRDefault="0023651D" w:rsidP="0023651D">
            <w:pPr>
              <w:spacing w:before="0" w:after="0" w:line="240" w:lineRule="auto"/>
              <w:rPr>
                <w:rFonts w:asciiTheme="minorHAnsi" w:hAnsiTheme="minorHAnsi"/>
                <w:sz w:val="24"/>
                <w:szCs w:val="24"/>
              </w:rPr>
            </w:pPr>
          </w:p>
        </w:tc>
        <w:tc>
          <w:tcPr>
            <w:tcW w:w="1766" w:type="dxa"/>
            <w:tcBorders>
              <w:bottom w:val="single" w:sz="4" w:space="0" w:color="auto"/>
            </w:tcBorders>
          </w:tcPr>
          <w:p w14:paraId="10A6086C" w14:textId="77777777" w:rsidR="0023651D" w:rsidRPr="00105E3C" w:rsidRDefault="0023651D" w:rsidP="0023651D">
            <w:pPr>
              <w:spacing w:before="0" w:after="0" w:line="240" w:lineRule="auto"/>
              <w:rPr>
                <w:rFonts w:asciiTheme="minorHAnsi" w:hAnsiTheme="minorHAnsi"/>
                <w:sz w:val="24"/>
                <w:szCs w:val="24"/>
              </w:rPr>
            </w:pPr>
          </w:p>
        </w:tc>
        <w:tc>
          <w:tcPr>
            <w:tcW w:w="2153" w:type="dxa"/>
            <w:tcBorders>
              <w:bottom w:val="single" w:sz="4" w:space="0" w:color="auto"/>
            </w:tcBorders>
          </w:tcPr>
          <w:p w14:paraId="4C9DC218" w14:textId="77777777" w:rsidR="0023651D" w:rsidRPr="00105E3C" w:rsidRDefault="0023651D" w:rsidP="0023651D">
            <w:pPr>
              <w:spacing w:before="0" w:after="0" w:line="240" w:lineRule="auto"/>
              <w:rPr>
                <w:rFonts w:asciiTheme="minorHAnsi" w:hAnsiTheme="minorHAnsi"/>
                <w:sz w:val="24"/>
                <w:szCs w:val="24"/>
              </w:rPr>
            </w:pPr>
          </w:p>
        </w:tc>
        <w:tc>
          <w:tcPr>
            <w:tcW w:w="2021" w:type="dxa"/>
            <w:tcBorders>
              <w:bottom w:val="single" w:sz="4" w:space="0" w:color="auto"/>
            </w:tcBorders>
          </w:tcPr>
          <w:p w14:paraId="5B2BE8A9" w14:textId="77777777" w:rsidR="0023651D" w:rsidRPr="00105E3C" w:rsidRDefault="0023651D" w:rsidP="0023651D">
            <w:pPr>
              <w:spacing w:before="0" w:after="0" w:line="240" w:lineRule="auto"/>
              <w:rPr>
                <w:rFonts w:asciiTheme="minorHAnsi" w:hAnsiTheme="minorHAnsi"/>
                <w:sz w:val="24"/>
                <w:szCs w:val="24"/>
              </w:rPr>
            </w:pPr>
          </w:p>
        </w:tc>
      </w:tr>
      <w:tr w:rsidR="0023651D" w:rsidRPr="00105E3C" w14:paraId="24123942" w14:textId="77777777" w:rsidTr="0023651D">
        <w:tc>
          <w:tcPr>
            <w:tcW w:w="9550" w:type="dxa"/>
            <w:gridSpan w:val="5"/>
            <w:tcBorders>
              <w:top w:val="single" w:sz="4" w:space="0" w:color="auto"/>
              <w:left w:val="nil"/>
              <w:bottom w:val="nil"/>
              <w:right w:val="nil"/>
            </w:tcBorders>
          </w:tcPr>
          <w:p w14:paraId="3C5A59D6" w14:textId="77777777" w:rsidR="0023651D" w:rsidRPr="00105E3C" w:rsidRDefault="0023651D" w:rsidP="0023651D">
            <w:pPr>
              <w:pStyle w:val="ListParagraph"/>
              <w:numPr>
                <w:ilvl w:val="0"/>
                <w:numId w:val="16"/>
              </w:numPr>
              <w:autoSpaceDE w:val="0"/>
              <w:autoSpaceDN w:val="0"/>
              <w:adjustRightInd w:val="0"/>
              <w:spacing w:before="0" w:after="0" w:line="240" w:lineRule="auto"/>
              <w:rPr>
                <w:rFonts w:asciiTheme="minorHAnsi" w:hAnsiTheme="minorHAnsi"/>
                <w:b/>
                <w:sz w:val="24"/>
                <w:szCs w:val="24"/>
              </w:rPr>
            </w:pPr>
            <w:r w:rsidRPr="00105E3C">
              <w:rPr>
                <w:rFonts w:asciiTheme="minorHAnsi" w:hAnsiTheme="minorHAnsi"/>
                <w:b/>
                <w:sz w:val="24"/>
                <w:szCs w:val="24"/>
              </w:rPr>
              <w:t>History of Non-Performing Contracts (</w:t>
            </w:r>
            <w:r w:rsidRPr="00105E3C">
              <w:rPr>
                <w:rFonts w:asciiTheme="minorHAnsi" w:hAnsiTheme="minorHAnsi"/>
                <w:sz w:val="24"/>
                <w:szCs w:val="24"/>
              </w:rPr>
              <w:t>Non-performance on a contract did not occur in the last 10 years)</w:t>
            </w:r>
          </w:p>
          <w:p w14:paraId="713547D9" w14:textId="77777777" w:rsidR="0023651D" w:rsidRPr="00105E3C" w:rsidRDefault="0023651D" w:rsidP="0023651D">
            <w:pPr>
              <w:pStyle w:val="ListParagraph"/>
              <w:autoSpaceDE w:val="0"/>
              <w:autoSpaceDN w:val="0"/>
              <w:adjustRightInd w:val="0"/>
              <w:spacing w:before="0" w:after="0" w:line="240" w:lineRule="auto"/>
              <w:rPr>
                <w:rFonts w:asciiTheme="minorHAnsi" w:hAnsiTheme="minorHAnsi"/>
                <w:b/>
                <w:sz w:val="24"/>
                <w:szCs w:val="24"/>
              </w:rPr>
            </w:pPr>
          </w:p>
        </w:tc>
      </w:tr>
      <w:tr w:rsidR="0023651D" w:rsidRPr="00105E3C" w14:paraId="73133D26" w14:textId="77777777" w:rsidTr="0023651D">
        <w:tc>
          <w:tcPr>
            <w:tcW w:w="1318" w:type="dxa"/>
          </w:tcPr>
          <w:p w14:paraId="6A2B6254"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Year</w:t>
            </w:r>
          </w:p>
        </w:tc>
        <w:tc>
          <w:tcPr>
            <w:tcW w:w="2292" w:type="dxa"/>
          </w:tcPr>
          <w:p w14:paraId="1D682A0D"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Name of Company/Organization</w:t>
            </w:r>
          </w:p>
        </w:tc>
        <w:tc>
          <w:tcPr>
            <w:tcW w:w="1766" w:type="dxa"/>
          </w:tcPr>
          <w:p w14:paraId="40220007"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Amount of the Contract</w:t>
            </w:r>
          </w:p>
        </w:tc>
        <w:tc>
          <w:tcPr>
            <w:tcW w:w="2153" w:type="dxa"/>
          </w:tcPr>
          <w:p w14:paraId="7367D512"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Duration of the Contract (From-To)</w:t>
            </w:r>
          </w:p>
        </w:tc>
        <w:tc>
          <w:tcPr>
            <w:tcW w:w="2021" w:type="dxa"/>
          </w:tcPr>
          <w:p w14:paraId="71660D25" w14:textId="77777777" w:rsidR="0023651D" w:rsidRPr="00105E3C" w:rsidRDefault="0023651D" w:rsidP="0023651D">
            <w:pPr>
              <w:spacing w:before="0" w:after="0" w:line="240" w:lineRule="auto"/>
              <w:jc w:val="center"/>
              <w:rPr>
                <w:rFonts w:asciiTheme="minorHAnsi" w:hAnsiTheme="minorHAnsi"/>
                <w:sz w:val="24"/>
                <w:szCs w:val="24"/>
              </w:rPr>
            </w:pPr>
            <w:r w:rsidRPr="00105E3C">
              <w:rPr>
                <w:rFonts w:asciiTheme="minorHAnsi" w:hAnsiTheme="minorHAnsi"/>
                <w:sz w:val="24"/>
                <w:szCs w:val="24"/>
              </w:rPr>
              <w:t>Status</w:t>
            </w:r>
          </w:p>
        </w:tc>
      </w:tr>
      <w:tr w:rsidR="0023651D" w:rsidRPr="00105E3C" w14:paraId="6D8F30B0" w14:textId="77777777" w:rsidTr="0023651D">
        <w:tc>
          <w:tcPr>
            <w:tcW w:w="1318" w:type="dxa"/>
          </w:tcPr>
          <w:p w14:paraId="441DCC9F" w14:textId="77777777" w:rsidR="0023651D" w:rsidRPr="00105E3C" w:rsidRDefault="0023651D" w:rsidP="0023651D">
            <w:pPr>
              <w:spacing w:before="0" w:after="0" w:line="240" w:lineRule="auto"/>
              <w:rPr>
                <w:rFonts w:asciiTheme="minorHAnsi" w:hAnsiTheme="minorHAnsi"/>
                <w:sz w:val="24"/>
                <w:szCs w:val="24"/>
              </w:rPr>
            </w:pPr>
          </w:p>
          <w:p w14:paraId="463FC64E" w14:textId="77777777" w:rsidR="0023651D" w:rsidRPr="00105E3C" w:rsidRDefault="0023651D" w:rsidP="0023651D">
            <w:pPr>
              <w:spacing w:before="0" w:after="0" w:line="240" w:lineRule="auto"/>
              <w:rPr>
                <w:rFonts w:asciiTheme="minorHAnsi" w:hAnsiTheme="minorHAnsi"/>
                <w:sz w:val="24"/>
                <w:szCs w:val="24"/>
              </w:rPr>
            </w:pPr>
          </w:p>
        </w:tc>
        <w:tc>
          <w:tcPr>
            <w:tcW w:w="2292" w:type="dxa"/>
          </w:tcPr>
          <w:p w14:paraId="17A7704F" w14:textId="77777777" w:rsidR="0023651D" w:rsidRPr="00105E3C" w:rsidRDefault="0023651D" w:rsidP="0023651D">
            <w:pPr>
              <w:spacing w:before="0" w:after="0" w:line="240" w:lineRule="auto"/>
              <w:rPr>
                <w:rFonts w:asciiTheme="minorHAnsi" w:hAnsiTheme="minorHAnsi"/>
                <w:sz w:val="24"/>
                <w:szCs w:val="24"/>
              </w:rPr>
            </w:pPr>
          </w:p>
        </w:tc>
        <w:tc>
          <w:tcPr>
            <w:tcW w:w="1766" w:type="dxa"/>
          </w:tcPr>
          <w:p w14:paraId="0D8C559A" w14:textId="77777777" w:rsidR="0023651D" w:rsidRPr="00105E3C" w:rsidRDefault="0023651D" w:rsidP="0023651D">
            <w:pPr>
              <w:spacing w:before="0" w:after="0" w:line="240" w:lineRule="auto"/>
              <w:rPr>
                <w:rFonts w:asciiTheme="minorHAnsi" w:hAnsiTheme="minorHAnsi"/>
                <w:sz w:val="24"/>
                <w:szCs w:val="24"/>
              </w:rPr>
            </w:pPr>
          </w:p>
        </w:tc>
        <w:tc>
          <w:tcPr>
            <w:tcW w:w="2153" w:type="dxa"/>
          </w:tcPr>
          <w:p w14:paraId="5BBCB2AF" w14:textId="77777777" w:rsidR="0023651D" w:rsidRPr="00105E3C" w:rsidRDefault="0023651D" w:rsidP="0023651D">
            <w:pPr>
              <w:spacing w:before="0" w:after="0" w:line="240" w:lineRule="auto"/>
              <w:rPr>
                <w:rFonts w:asciiTheme="minorHAnsi" w:hAnsiTheme="minorHAnsi"/>
                <w:sz w:val="24"/>
                <w:szCs w:val="24"/>
              </w:rPr>
            </w:pPr>
          </w:p>
        </w:tc>
        <w:tc>
          <w:tcPr>
            <w:tcW w:w="2021" w:type="dxa"/>
          </w:tcPr>
          <w:p w14:paraId="711FD730" w14:textId="77777777" w:rsidR="0023651D" w:rsidRPr="00105E3C" w:rsidRDefault="0023651D" w:rsidP="0023651D">
            <w:pPr>
              <w:spacing w:before="0" w:after="0" w:line="240" w:lineRule="auto"/>
              <w:rPr>
                <w:rFonts w:asciiTheme="minorHAnsi" w:hAnsiTheme="minorHAnsi"/>
                <w:sz w:val="24"/>
                <w:szCs w:val="24"/>
              </w:rPr>
            </w:pPr>
          </w:p>
        </w:tc>
      </w:tr>
      <w:tr w:rsidR="0023651D" w:rsidRPr="00105E3C" w14:paraId="0610E1C3" w14:textId="77777777" w:rsidTr="0023651D">
        <w:tc>
          <w:tcPr>
            <w:tcW w:w="1318" w:type="dxa"/>
          </w:tcPr>
          <w:p w14:paraId="294BD1A4" w14:textId="77777777" w:rsidR="0023651D" w:rsidRPr="00105E3C" w:rsidRDefault="0023651D" w:rsidP="0023651D">
            <w:pPr>
              <w:spacing w:before="0" w:after="0" w:line="240" w:lineRule="auto"/>
              <w:rPr>
                <w:rFonts w:asciiTheme="minorHAnsi" w:hAnsiTheme="minorHAnsi"/>
                <w:sz w:val="24"/>
                <w:szCs w:val="24"/>
              </w:rPr>
            </w:pPr>
          </w:p>
          <w:p w14:paraId="5CB6443D" w14:textId="77777777" w:rsidR="0023651D" w:rsidRPr="00105E3C" w:rsidRDefault="0023651D" w:rsidP="0023651D">
            <w:pPr>
              <w:spacing w:before="0" w:after="0" w:line="240" w:lineRule="auto"/>
              <w:rPr>
                <w:rFonts w:asciiTheme="minorHAnsi" w:hAnsiTheme="minorHAnsi"/>
                <w:sz w:val="24"/>
                <w:szCs w:val="24"/>
              </w:rPr>
            </w:pPr>
          </w:p>
        </w:tc>
        <w:tc>
          <w:tcPr>
            <w:tcW w:w="2292" w:type="dxa"/>
          </w:tcPr>
          <w:p w14:paraId="5764B2D3" w14:textId="77777777" w:rsidR="0023651D" w:rsidRPr="00105E3C" w:rsidRDefault="0023651D" w:rsidP="0023651D">
            <w:pPr>
              <w:spacing w:before="0" w:after="0" w:line="240" w:lineRule="auto"/>
              <w:rPr>
                <w:rFonts w:asciiTheme="minorHAnsi" w:hAnsiTheme="minorHAnsi"/>
                <w:sz w:val="24"/>
                <w:szCs w:val="24"/>
              </w:rPr>
            </w:pPr>
          </w:p>
        </w:tc>
        <w:tc>
          <w:tcPr>
            <w:tcW w:w="1766" w:type="dxa"/>
          </w:tcPr>
          <w:p w14:paraId="4D2D1A40" w14:textId="77777777" w:rsidR="0023651D" w:rsidRPr="00105E3C" w:rsidRDefault="0023651D" w:rsidP="0023651D">
            <w:pPr>
              <w:spacing w:before="0" w:after="0" w:line="240" w:lineRule="auto"/>
              <w:rPr>
                <w:rFonts w:asciiTheme="minorHAnsi" w:hAnsiTheme="minorHAnsi"/>
                <w:sz w:val="24"/>
                <w:szCs w:val="24"/>
              </w:rPr>
            </w:pPr>
          </w:p>
        </w:tc>
        <w:tc>
          <w:tcPr>
            <w:tcW w:w="2153" w:type="dxa"/>
          </w:tcPr>
          <w:p w14:paraId="5654DBAC" w14:textId="77777777" w:rsidR="0023651D" w:rsidRPr="00105E3C" w:rsidRDefault="0023651D" w:rsidP="0023651D">
            <w:pPr>
              <w:spacing w:before="0" w:after="0" w:line="240" w:lineRule="auto"/>
              <w:rPr>
                <w:rFonts w:asciiTheme="minorHAnsi" w:hAnsiTheme="minorHAnsi"/>
                <w:sz w:val="24"/>
                <w:szCs w:val="24"/>
              </w:rPr>
            </w:pPr>
          </w:p>
        </w:tc>
        <w:tc>
          <w:tcPr>
            <w:tcW w:w="2021" w:type="dxa"/>
          </w:tcPr>
          <w:p w14:paraId="107C27D5" w14:textId="77777777" w:rsidR="0023651D" w:rsidRPr="00105E3C" w:rsidRDefault="0023651D" w:rsidP="0023651D">
            <w:pPr>
              <w:spacing w:before="0" w:after="0" w:line="240" w:lineRule="auto"/>
              <w:rPr>
                <w:rFonts w:asciiTheme="minorHAnsi" w:hAnsiTheme="minorHAnsi"/>
                <w:sz w:val="24"/>
                <w:szCs w:val="24"/>
              </w:rPr>
            </w:pPr>
          </w:p>
        </w:tc>
      </w:tr>
    </w:tbl>
    <w:p w14:paraId="50B19EFA" w14:textId="77777777" w:rsidR="0023651D" w:rsidRPr="00105E3C" w:rsidRDefault="0023651D" w:rsidP="0023651D">
      <w:pPr>
        <w:spacing w:before="0" w:after="0" w:line="240" w:lineRule="auto"/>
        <w:rPr>
          <w:rFonts w:asciiTheme="minorHAnsi" w:hAnsiTheme="minorHAnsi"/>
          <w:sz w:val="24"/>
          <w:szCs w:val="24"/>
        </w:rPr>
      </w:pPr>
    </w:p>
    <w:p w14:paraId="492CABF2" w14:textId="77777777" w:rsidR="0023651D" w:rsidRPr="00105E3C" w:rsidRDefault="0023651D" w:rsidP="0023651D">
      <w:pPr>
        <w:spacing w:before="0" w:after="0" w:line="240" w:lineRule="auto"/>
        <w:rPr>
          <w:rFonts w:asciiTheme="minorHAnsi" w:hAnsiTheme="minorHAnsi"/>
          <w:sz w:val="24"/>
          <w:szCs w:val="24"/>
        </w:rPr>
      </w:pPr>
      <w:r w:rsidRPr="00105E3C">
        <w:rPr>
          <w:rFonts w:asciiTheme="minorHAnsi" w:hAnsiTheme="minorHAnsi"/>
          <w:sz w:val="24"/>
          <w:szCs w:val="24"/>
        </w:rPr>
        <w:t>This is to certify that our firm is neither in the Consolidated list of Individuals and Entities with Association to Terrorist Organizations nor in the List of Vendors Suspended or Removed from the UN Secretariat Procurement Division Vendor Roster</w:t>
      </w:r>
    </w:p>
    <w:p w14:paraId="51CD358F" w14:textId="77777777" w:rsidR="0023651D" w:rsidRPr="00105E3C" w:rsidRDefault="0023651D" w:rsidP="0023651D">
      <w:pPr>
        <w:rPr>
          <w:rFonts w:asciiTheme="minorHAnsi" w:hAnsiTheme="minorHAnsi"/>
          <w:sz w:val="24"/>
          <w:szCs w:val="24"/>
        </w:rPr>
      </w:pPr>
      <w:r w:rsidRPr="00105E3C">
        <w:rPr>
          <w:rFonts w:asciiTheme="minorHAnsi" w:hAnsiTheme="minorHAnsi"/>
          <w:sz w:val="24"/>
          <w:szCs w:val="24"/>
        </w:rPr>
        <w:t xml:space="preserve">Signed </w:t>
      </w:r>
      <w:r w:rsidRPr="00105E3C">
        <w:rPr>
          <w:rFonts w:asciiTheme="minorHAnsi" w:hAnsiTheme="minorHAnsi"/>
          <w:i/>
          <w:iCs/>
          <w:sz w:val="24"/>
          <w:szCs w:val="24"/>
        </w:rPr>
        <w:t>[insert signature(s) of an authorized representative(s) of the Applicant]</w:t>
      </w:r>
    </w:p>
    <w:p w14:paraId="488C9633" w14:textId="77777777" w:rsidR="0023651D" w:rsidRPr="00105E3C" w:rsidRDefault="0023651D" w:rsidP="0023651D">
      <w:pPr>
        <w:rPr>
          <w:rFonts w:asciiTheme="minorHAnsi" w:hAnsiTheme="minorHAnsi"/>
          <w:sz w:val="24"/>
          <w:szCs w:val="24"/>
        </w:rPr>
      </w:pPr>
      <w:r w:rsidRPr="00105E3C">
        <w:rPr>
          <w:rFonts w:asciiTheme="minorHAnsi" w:hAnsiTheme="minorHAnsi"/>
          <w:sz w:val="24"/>
          <w:szCs w:val="24"/>
        </w:rPr>
        <w:t xml:space="preserve">Name </w:t>
      </w:r>
      <w:r w:rsidRPr="00105E3C">
        <w:rPr>
          <w:rFonts w:asciiTheme="minorHAnsi" w:hAnsiTheme="minorHAnsi"/>
          <w:i/>
          <w:iCs/>
          <w:sz w:val="24"/>
          <w:szCs w:val="24"/>
        </w:rPr>
        <w:t>[insert full name of person signing the application]</w:t>
      </w:r>
    </w:p>
    <w:p w14:paraId="546B07E8" w14:textId="77777777" w:rsidR="0023651D" w:rsidRPr="00105E3C" w:rsidRDefault="0023651D" w:rsidP="0023651D">
      <w:pPr>
        <w:rPr>
          <w:rFonts w:asciiTheme="minorHAnsi" w:hAnsiTheme="minorHAnsi"/>
          <w:sz w:val="24"/>
          <w:szCs w:val="24"/>
        </w:rPr>
      </w:pPr>
      <w:r w:rsidRPr="00105E3C">
        <w:rPr>
          <w:rFonts w:asciiTheme="minorHAnsi" w:hAnsiTheme="minorHAnsi"/>
          <w:sz w:val="24"/>
          <w:szCs w:val="24"/>
        </w:rPr>
        <w:t xml:space="preserve">In the Capacity of </w:t>
      </w:r>
      <w:r w:rsidRPr="00105E3C">
        <w:rPr>
          <w:rFonts w:asciiTheme="minorHAnsi" w:hAnsiTheme="minorHAnsi"/>
          <w:i/>
          <w:iCs/>
          <w:sz w:val="24"/>
          <w:szCs w:val="24"/>
        </w:rPr>
        <w:t>[insert capacity of person signing the application]</w:t>
      </w:r>
    </w:p>
    <w:p w14:paraId="291B1FE8" w14:textId="77777777" w:rsidR="0023651D" w:rsidRPr="00105E3C" w:rsidRDefault="0023651D" w:rsidP="0023651D">
      <w:pPr>
        <w:rPr>
          <w:rFonts w:asciiTheme="minorHAnsi" w:hAnsiTheme="minorHAnsi"/>
          <w:sz w:val="24"/>
          <w:szCs w:val="24"/>
        </w:rPr>
      </w:pPr>
      <w:r w:rsidRPr="00105E3C">
        <w:rPr>
          <w:rFonts w:asciiTheme="minorHAnsi" w:hAnsiTheme="minorHAnsi"/>
          <w:sz w:val="24"/>
          <w:szCs w:val="24"/>
        </w:rPr>
        <w:t xml:space="preserve">Duly authorized to sign the application for and on behalf of: Applicant’s Name </w:t>
      </w:r>
      <w:r w:rsidRPr="00105E3C">
        <w:rPr>
          <w:rFonts w:asciiTheme="minorHAnsi" w:hAnsiTheme="minorHAnsi"/>
          <w:i/>
          <w:iCs/>
          <w:sz w:val="24"/>
          <w:szCs w:val="24"/>
        </w:rPr>
        <w:t>[insert full name of Applicant]</w:t>
      </w:r>
      <w:r w:rsidRPr="00105E3C">
        <w:rPr>
          <w:rFonts w:asciiTheme="minorHAnsi" w:hAnsiTheme="minorHAnsi"/>
          <w:sz w:val="24"/>
          <w:szCs w:val="24"/>
        </w:rPr>
        <w:t xml:space="preserve"> Address </w:t>
      </w:r>
      <w:r w:rsidRPr="00105E3C">
        <w:rPr>
          <w:rFonts w:asciiTheme="minorHAnsi" w:hAnsiTheme="minorHAnsi"/>
          <w:sz w:val="24"/>
          <w:szCs w:val="24"/>
        </w:rPr>
        <w:tab/>
      </w:r>
      <w:r w:rsidRPr="00105E3C">
        <w:rPr>
          <w:rFonts w:asciiTheme="minorHAnsi" w:hAnsiTheme="minorHAnsi"/>
          <w:sz w:val="24"/>
          <w:szCs w:val="24"/>
        </w:rPr>
        <w:tab/>
      </w:r>
      <w:r w:rsidRPr="00105E3C">
        <w:rPr>
          <w:rFonts w:asciiTheme="minorHAnsi" w:hAnsiTheme="minorHAnsi"/>
          <w:i/>
          <w:iCs/>
          <w:sz w:val="24"/>
          <w:szCs w:val="24"/>
        </w:rPr>
        <w:t>[insert street number/town or city/country address]</w:t>
      </w:r>
    </w:p>
    <w:p w14:paraId="10A3CBD8" w14:textId="77777777" w:rsidR="0023651D" w:rsidRPr="00105E3C" w:rsidRDefault="0023651D" w:rsidP="0023651D">
      <w:pPr>
        <w:rPr>
          <w:rFonts w:asciiTheme="minorHAnsi" w:hAnsiTheme="minorHAnsi"/>
          <w:i/>
          <w:iCs/>
          <w:sz w:val="24"/>
          <w:szCs w:val="24"/>
        </w:rPr>
      </w:pPr>
      <w:r w:rsidRPr="00105E3C">
        <w:rPr>
          <w:rFonts w:asciiTheme="minorHAnsi" w:hAnsiTheme="minorHAnsi"/>
          <w:sz w:val="24"/>
          <w:szCs w:val="24"/>
        </w:rPr>
        <w:t xml:space="preserve">Dated on </w:t>
      </w:r>
      <w:r w:rsidRPr="00105E3C">
        <w:rPr>
          <w:rFonts w:asciiTheme="minorHAnsi" w:hAnsiTheme="minorHAnsi"/>
          <w:i/>
          <w:iCs/>
          <w:sz w:val="24"/>
          <w:szCs w:val="24"/>
        </w:rPr>
        <w:t>[insert day number]</w:t>
      </w:r>
      <w:r w:rsidRPr="00105E3C">
        <w:rPr>
          <w:rFonts w:asciiTheme="minorHAnsi" w:hAnsiTheme="minorHAnsi"/>
          <w:sz w:val="24"/>
          <w:szCs w:val="24"/>
        </w:rPr>
        <w:t xml:space="preserve"> day of </w:t>
      </w:r>
      <w:r w:rsidRPr="00105E3C">
        <w:rPr>
          <w:rFonts w:asciiTheme="minorHAnsi" w:hAnsiTheme="minorHAnsi"/>
          <w:i/>
          <w:iCs/>
          <w:sz w:val="24"/>
          <w:szCs w:val="24"/>
        </w:rPr>
        <w:t>[insert month], [insert year]</w:t>
      </w:r>
    </w:p>
    <w:p w14:paraId="76CFD8A9" w14:textId="77777777" w:rsidR="0023651D" w:rsidRPr="00105E3C" w:rsidRDefault="0023651D" w:rsidP="0023651D">
      <w:pPr>
        <w:pStyle w:val="SectionVHeader"/>
        <w:jc w:val="left"/>
        <w:rPr>
          <w:rFonts w:asciiTheme="minorHAnsi" w:hAnsiTheme="minorHAnsi" w:cs="Arial"/>
          <w:sz w:val="24"/>
          <w:szCs w:val="24"/>
          <w:lang w:val="en-US"/>
        </w:rPr>
      </w:pPr>
    </w:p>
    <w:p w14:paraId="1EB7B845" w14:textId="77777777" w:rsidR="0023651D" w:rsidRPr="002A02B8" w:rsidRDefault="0023651D" w:rsidP="0023651D">
      <w:pPr>
        <w:pStyle w:val="SectionVHeading2"/>
        <w:jc w:val="left"/>
        <w:rPr>
          <w:rFonts w:ascii="Arial" w:hAnsi="Arial" w:cs="Arial"/>
          <w:spacing w:val="-2"/>
          <w:sz w:val="24"/>
          <w:szCs w:val="24"/>
          <w:lang w:val="en-US"/>
        </w:rPr>
      </w:pPr>
    </w:p>
    <w:p w14:paraId="1C595544" w14:textId="7085E1D8" w:rsidR="003D061A" w:rsidRPr="002A02B8" w:rsidRDefault="0023651D" w:rsidP="003D061A">
      <w:pPr>
        <w:pStyle w:val="SectionVHeading2"/>
        <w:rPr>
          <w:rFonts w:ascii="Arial" w:hAnsi="Arial" w:cs="Arial"/>
          <w:sz w:val="24"/>
          <w:szCs w:val="24"/>
          <w:lang w:val="en-US"/>
        </w:rPr>
      </w:pPr>
      <w:bookmarkStart w:id="8" w:name="_Toc344047766"/>
      <w:bookmarkEnd w:id="7"/>
      <w:r w:rsidRPr="002A02B8">
        <w:rPr>
          <w:rFonts w:ascii="Arial" w:hAnsi="Arial" w:cs="Arial"/>
          <w:sz w:val="24"/>
          <w:szCs w:val="24"/>
          <w:lang w:val="en-US"/>
        </w:rPr>
        <w:t>Annex-</w:t>
      </w:r>
      <w:r w:rsidR="00432D31" w:rsidRPr="002A02B8">
        <w:rPr>
          <w:rFonts w:ascii="Arial" w:hAnsi="Arial" w:cs="Arial"/>
          <w:sz w:val="24"/>
          <w:szCs w:val="24"/>
          <w:lang w:val="en-US"/>
        </w:rPr>
        <w:t>7</w:t>
      </w:r>
    </w:p>
    <w:p w14:paraId="66A68515" w14:textId="3432CFC4" w:rsidR="0023651D" w:rsidRPr="002A02B8" w:rsidRDefault="0023651D" w:rsidP="003D061A">
      <w:pPr>
        <w:pStyle w:val="SectionVHeading2"/>
        <w:rPr>
          <w:rFonts w:ascii="Arial" w:hAnsi="Arial" w:cs="Arial"/>
          <w:sz w:val="24"/>
          <w:szCs w:val="24"/>
          <w:lang w:val="en-US"/>
        </w:rPr>
      </w:pPr>
      <w:r w:rsidRPr="002A02B8">
        <w:rPr>
          <w:rFonts w:ascii="Arial" w:hAnsi="Arial" w:cs="Arial"/>
          <w:sz w:val="24"/>
          <w:szCs w:val="24"/>
          <w:lang w:val="en-US"/>
        </w:rPr>
        <w:t>Proposed Personnel</w:t>
      </w:r>
      <w:bookmarkEnd w:id="8"/>
      <w:r w:rsidRPr="002A02B8">
        <w:rPr>
          <w:rFonts w:ascii="Arial" w:hAnsi="Arial" w:cs="Arial"/>
          <w:sz w:val="24"/>
          <w:szCs w:val="24"/>
          <w:lang w:val="en-US"/>
        </w:rPr>
        <w:t xml:space="preserve"> </w:t>
      </w:r>
    </w:p>
    <w:p w14:paraId="1D4C532B" w14:textId="77777777" w:rsidR="0023651D" w:rsidRPr="002A02B8" w:rsidRDefault="0023651D" w:rsidP="0023651D">
      <w:pPr>
        <w:suppressAutoHyphens/>
        <w:rPr>
          <w:rStyle w:val="Table"/>
          <w:spacing w:val="-2"/>
          <w:sz w:val="24"/>
          <w:szCs w:val="24"/>
        </w:rPr>
      </w:pPr>
    </w:p>
    <w:p w14:paraId="141F589D" w14:textId="21E06FF6" w:rsidR="0023651D" w:rsidRPr="00C0069A" w:rsidRDefault="0023651D" w:rsidP="00ED6BDD">
      <w:pPr>
        <w:suppressAutoHyphens/>
        <w:jc w:val="both"/>
        <w:rPr>
          <w:rStyle w:val="Table"/>
          <w:rFonts w:asciiTheme="minorHAnsi" w:hAnsiTheme="minorHAnsi"/>
          <w:spacing w:val="-2"/>
          <w:sz w:val="24"/>
          <w:szCs w:val="24"/>
        </w:rPr>
      </w:pPr>
      <w:r w:rsidRPr="00C0069A">
        <w:rPr>
          <w:rStyle w:val="Table"/>
          <w:rFonts w:asciiTheme="minorHAnsi" w:hAnsiTheme="minorHAnsi"/>
          <w:spacing w:val="-2"/>
          <w:sz w:val="24"/>
          <w:szCs w:val="24"/>
        </w:rPr>
        <w:t xml:space="preserve">The Bidder should provide the names of suitably qualified personnel to meet the specified requirements. The data on their </w:t>
      </w:r>
      <w:r w:rsidR="00ED6BDD">
        <w:rPr>
          <w:rStyle w:val="Table"/>
          <w:rFonts w:asciiTheme="minorHAnsi" w:hAnsiTheme="minorHAnsi"/>
          <w:spacing w:val="-2"/>
          <w:sz w:val="24"/>
          <w:szCs w:val="24"/>
        </w:rPr>
        <w:t xml:space="preserve">qualification and </w:t>
      </w:r>
      <w:r w:rsidRPr="00C0069A">
        <w:rPr>
          <w:rStyle w:val="Table"/>
          <w:rFonts w:asciiTheme="minorHAnsi" w:hAnsiTheme="minorHAnsi"/>
          <w:spacing w:val="-2"/>
          <w:sz w:val="24"/>
          <w:szCs w:val="24"/>
        </w:rPr>
        <w:t xml:space="preserve">experience should be supplied </w:t>
      </w:r>
      <w:r w:rsidR="00ED6BDD">
        <w:rPr>
          <w:rStyle w:val="Table"/>
          <w:rFonts w:asciiTheme="minorHAnsi" w:hAnsiTheme="minorHAnsi"/>
          <w:spacing w:val="-2"/>
          <w:sz w:val="24"/>
          <w:szCs w:val="24"/>
        </w:rPr>
        <w:t xml:space="preserve">in the CVs. </w:t>
      </w:r>
    </w:p>
    <w:p w14:paraId="11973729" w14:textId="77777777" w:rsidR="0023651D" w:rsidRPr="002A02B8" w:rsidRDefault="0023651D" w:rsidP="0023651D">
      <w:pPr>
        <w:suppressAutoHyphens/>
        <w:rPr>
          <w:rStyle w:val="Table"/>
          <w:spacing w:val="-2"/>
          <w:sz w:val="24"/>
          <w:szCs w:val="24"/>
        </w:rPr>
      </w:pPr>
    </w:p>
    <w:tbl>
      <w:tblPr>
        <w:tblW w:w="9630" w:type="dxa"/>
        <w:tblInd w:w="72" w:type="dxa"/>
        <w:tblLayout w:type="fixed"/>
        <w:tblCellMar>
          <w:left w:w="72" w:type="dxa"/>
          <w:right w:w="72" w:type="dxa"/>
        </w:tblCellMar>
        <w:tblLook w:val="0000" w:firstRow="0" w:lastRow="0" w:firstColumn="0" w:lastColumn="0" w:noHBand="0" w:noVBand="0"/>
      </w:tblPr>
      <w:tblGrid>
        <w:gridCol w:w="709"/>
        <w:gridCol w:w="8921"/>
      </w:tblGrid>
      <w:tr w:rsidR="0023651D" w:rsidRPr="00C0069A" w14:paraId="600BFCCE" w14:textId="77777777" w:rsidTr="0023651D">
        <w:trPr>
          <w:cantSplit/>
        </w:trPr>
        <w:tc>
          <w:tcPr>
            <w:tcW w:w="709" w:type="dxa"/>
            <w:tcBorders>
              <w:top w:val="single" w:sz="6" w:space="0" w:color="auto"/>
              <w:left w:val="single" w:sz="6" w:space="0" w:color="auto"/>
            </w:tcBorders>
            <w:vAlign w:val="center"/>
          </w:tcPr>
          <w:p w14:paraId="712BD53E" w14:textId="77777777" w:rsidR="0023651D" w:rsidRPr="00C0069A" w:rsidRDefault="0023651D" w:rsidP="0023651D">
            <w:pPr>
              <w:suppressAutoHyphens/>
              <w:jc w:val="center"/>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1.</w:t>
            </w:r>
          </w:p>
        </w:tc>
        <w:tc>
          <w:tcPr>
            <w:tcW w:w="8921" w:type="dxa"/>
            <w:tcBorders>
              <w:top w:val="single" w:sz="6" w:space="0" w:color="auto"/>
              <w:left w:val="single" w:sz="6" w:space="0" w:color="auto"/>
              <w:right w:val="single" w:sz="6" w:space="0" w:color="auto"/>
            </w:tcBorders>
            <w:vAlign w:val="center"/>
          </w:tcPr>
          <w:p w14:paraId="39A091F3" w14:textId="2D2A47E3" w:rsidR="0023651D" w:rsidRPr="00C0069A" w:rsidRDefault="0023651D" w:rsidP="005B7CDF">
            <w:pPr>
              <w:suppressAutoHyphens/>
              <w:rPr>
                <w:rStyle w:val="Table"/>
                <w:rFonts w:asciiTheme="minorHAnsi" w:hAnsiTheme="minorHAnsi"/>
                <w:b/>
                <w:bCs/>
                <w:spacing w:val="-2"/>
                <w:sz w:val="24"/>
                <w:szCs w:val="24"/>
              </w:rPr>
            </w:pPr>
            <w:r w:rsidRPr="00C0069A">
              <w:rPr>
                <w:rFonts w:asciiTheme="minorHAnsi" w:hAnsiTheme="minorHAnsi"/>
                <w:b/>
                <w:bCs/>
                <w:sz w:val="24"/>
                <w:szCs w:val="24"/>
              </w:rPr>
              <w:t xml:space="preserve">Task </w:t>
            </w:r>
            <w:r w:rsidR="005B7CDF">
              <w:rPr>
                <w:rFonts w:asciiTheme="minorHAnsi" w:hAnsiTheme="minorHAnsi"/>
                <w:b/>
                <w:bCs/>
                <w:sz w:val="24"/>
                <w:szCs w:val="24"/>
              </w:rPr>
              <w:t>Manager</w:t>
            </w:r>
            <w:r w:rsidRPr="00C0069A">
              <w:rPr>
                <w:rFonts w:asciiTheme="minorHAnsi" w:hAnsiTheme="minorHAnsi"/>
                <w:b/>
                <w:bCs/>
                <w:sz w:val="24"/>
                <w:szCs w:val="24"/>
              </w:rPr>
              <w:t xml:space="preserve"> </w:t>
            </w:r>
          </w:p>
        </w:tc>
      </w:tr>
      <w:tr w:rsidR="0023651D" w:rsidRPr="00C0069A" w14:paraId="310340D2" w14:textId="77777777" w:rsidTr="0023651D">
        <w:trPr>
          <w:cantSplit/>
        </w:trPr>
        <w:tc>
          <w:tcPr>
            <w:tcW w:w="709" w:type="dxa"/>
            <w:tcBorders>
              <w:left w:val="single" w:sz="6" w:space="0" w:color="auto"/>
            </w:tcBorders>
            <w:vAlign w:val="center"/>
          </w:tcPr>
          <w:p w14:paraId="46EE4965" w14:textId="77777777" w:rsidR="0023651D" w:rsidRPr="00C0069A" w:rsidRDefault="0023651D" w:rsidP="0023651D">
            <w:pPr>
              <w:suppressAutoHyphens/>
              <w:jc w:val="center"/>
              <w:rPr>
                <w:rStyle w:val="Table"/>
                <w:rFonts w:asciiTheme="minorHAnsi" w:hAnsiTheme="minorHAnsi"/>
                <w:b/>
                <w:bCs/>
                <w:spacing w:val="-2"/>
                <w:sz w:val="24"/>
                <w:szCs w:val="24"/>
              </w:rPr>
            </w:pPr>
          </w:p>
        </w:tc>
        <w:tc>
          <w:tcPr>
            <w:tcW w:w="8921" w:type="dxa"/>
            <w:tcBorders>
              <w:top w:val="single" w:sz="6" w:space="0" w:color="auto"/>
              <w:left w:val="single" w:sz="6" w:space="0" w:color="auto"/>
              <w:right w:val="single" w:sz="6" w:space="0" w:color="auto"/>
            </w:tcBorders>
            <w:vAlign w:val="center"/>
          </w:tcPr>
          <w:p w14:paraId="3E828A5F" w14:textId="77777777" w:rsidR="0023651D" w:rsidRPr="00C0069A" w:rsidRDefault="0023651D"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Name</w:t>
            </w:r>
          </w:p>
        </w:tc>
      </w:tr>
      <w:tr w:rsidR="0023651D" w:rsidRPr="00C0069A" w14:paraId="6E210C45" w14:textId="77777777" w:rsidTr="0023651D">
        <w:trPr>
          <w:cantSplit/>
        </w:trPr>
        <w:tc>
          <w:tcPr>
            <w:tcW w:w="709" w:type="dxa"/>
            <w:tcBorders>
              <w:top w:val="single" w:sz="6" w:space="0" w:color="auto"/>
              <w:left w:val="single" w:sz="6" w:space="0" w:color="auto"/>
            </w:tcBorders>
            <w:vAlign w:val="center"/>
          </w:tcPr>
          <w:p w14:paraId="64DA77C0" w14:textId="77777777" w:rsidR="0023651D" w:rsidRPr="00C0069A" w:rsidRDefault="0023651D" w:rsidP="0023651D">
            <w:pPr>
              <w:suppressAutoHyphens/>
              <w:jc w:val="center"/>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2.</w:t>
            </w:r>
          </w:p>
        </w:tc>
        <w:tc>
          <w:tcPr>
            <w:tcW w:w="8921" w:type="dxa"/>
            <w:tcBorders>
              <w:top w:val="single" w:sz="6" w:space="0" w:color="auto"/>
              <w:left w:val="single" w:sz="6" w:space="0" w:color="auto"/>
              <w:right w:val="single" w:sz="6" w:space="0" w:color="auto"/>
            </w:tcBorders>
            <w:vAlign w:val="center"/>
          </w:tcPr>
          <w:p w14:paraId="2C30FB2F" w14:textId="782D5D95" w:rsidR="0023651D" w:rsidRPr="00C0069A" w:rsidRDefault="0023651D" w:rsidP="005B7CDF">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 xml:space="preserve">QA/QC </w:t>
            </w:r>
            <w:r w:rsidR="005B7CDF">
              <w:rPr>
                <w:rStyle w:val="Table"/>
                <w:rFonts w:asciiTheme="minorHAnsi" w:hAnsiTheme="minorHAnsi"/>
                <w:b/>
                <w:bCs/>
                <w:spacing w:val="-2"/>
                <w:sz w:val="24"/>
                <w:szCs w:val="24"/>
              </w:rPr>
              <w:t>Engineer</w:t>
            </w:r>
            <w:r w:rsidRPr="00C0069A">
              <w:rPr>
                <w:rStyle w:val="Table"/>
                <w:rFonts w:asciiTheme="minorHAnsi" w:hAnsiTheme="minorHAnsi"/>
                <w:b/>
                <w:bCs/>
                <w:spacing w:val="-2"/>
                <w:sz w:val="24"/>
                <w:szCs w:val="24"/>
              </w:rPr>
              <w:t xml:space="preserve"> </w:t>
            </w:r>
          </w:p>
        </w:tc>
      </w:tr>
      <w:tr w:rsidR="0023651D" w:rsidRPr="00C0069A" w14:paraId="65D77A7C" w14:textId="77777777" w:rsidTr="0023651D">
        <w:trPr>
          <w:cantSplit/>
        </w:trPr>
        <w:tc>
          <w:tcPr>
            <w:tcW w:w="709" w:type="dxa"/>
            <w:tcBorders>
              <w:left w:val="single" w:sz="6" w:space="0" w:color="auto"/>
            </w:tcBorders>
            <w:vAlign w:val="center"/>
          </w:tcPr>
          <w:p w14:paraId="04E096E0" w14:textId="77777777" w:rsidR="0023651D" w:rsidRPr="00C0069A" w:rsidRDefault="0023651D" w:rsidP="0023651D">
            <w:pPr>
              <w:suppressAutoHyphens/>
              <w:jc w:val="center"/>
              <w:rPr>
                <w:rStyle w:val="Table"/>
                <w:rFonts w:asciiTheme="minorHAnsi" w:hAnsiTheme="minorHAnsi"/>
                <w:b/>
                <w:bCs/>
                <w:spacing w:val="-2"/>
                <w:sz w:val="24"/>
                <w:szCs w:val="24"/>
              </w:rPr>
            </w:pPr>
          </w:p>
        </w:tc>
        <w:tc>
          <w:tcPr>
            <w:tcW w:w="8921" w:type="dxa"/>
            <w:tcBorders>
              <w:top w:val="single" w:sz="6" w:space="0" w:color="auto"/>
              <w:left w:val="single" w:sz="6" w:space="0" w:color="auto"/>
              <w:right w:val="single" w:sz="6" w:space="0" w:color="auto"/>
            </w:tcBorders>
            <w:vAlign w:val="center"/>
          </w:tcPr>
          <w:p w14:paraId="3708C0C1" w14:textId="77777777" w:rsidR="0023651D" w:rsidRPr="00C0069A" w:rsidRDefault="0023651D"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Name</w:t>
            </w:r>
          </w:p>
        </w:tc>
      </w:tr>
      <w:tr w:rsidR="0023651D" w:rsidRPr="00C0069A" w14:paraId="13898A58" w14:textId="77777777" w:rsidTr="0023651D">
        <w:trPr>
          <w:cantSplit/>
        </w:trPr>
        <w:tc>
          <w:tcPr>
            <w:tcW w:w="709" w:type="dxa"/>
            <w:tcBorders>
              <w:top w:val="single" w:sz="6" w:space="0" w:color="auto"/>
              <w:left w:val="single" w:sz="6" w:space="0" w:color="auto"/>
            </w:tcBorders>
            <w:vAlign w:val="center"/>
          </w:tcPr>
          <w:p w14:paraId="1682E71A" w14:textId="77777777" w:rsidR="0023651D" w:rsidRPr="00C0069A" w:rsidRDefault="0023651D" w:rsidP="0023651D">
            <w:pPr>
              <w:suppressAutoHyphens/>
              <w:jc w:val="center"/>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3.</w:t>
            </w:r>
          </w:p>
        </w:tc>
        <w:tc>
          <w:tcPr>
            <w:tcW w:w="8921" w:type="dxa"/>
            <w:tcBorders>
              <w:top w:val="single" w:sz="6" w:space="0" w:color="auto"/>
              <w:left w:val="single" w:sz="6" w:space="0" w:color="auto"/>
              <w:right w:val="single" w:sz="6" w:space="0" w:color="auto"/>
            </w:tcBorders>
            <w:vAlign w:val="center"/>
          </w:tcPr>
          <w:p w14:paraId="36E8942E" w14:textId="77777777" w:rsidR="0023651D" w:rsidRPr="00C0069A" w:rsidRDefault="0023651D"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 xml:space="preserve">Construction Manager </w:t>
            </w:r>
          </w:p>
        </w:tc>
      </w:tr>
      <w:tr w:rsidR="0023651D" w:rsidRPr="00C0069A" w14:paraId="33128571" w14:textId="77777777" w:rsidTr="0023651D">
        <w:trPr>
          <w:cantSplit/>
        </w:trPr>
        <w:tc>
          <w:tcPr>
            <w:tcW w:w="709" w:type="dxa"/>
            <w:tcBorders>
              <w:left w:val="single" w:sz="6" w:space="0" w:color="auto"/>
            </w:tcBorders>
            <w:vAlign w:val="center"/>
          </w:tcPr>
          <w:p w14:paraId="1E8D1F72" w14:textId="77777777" w:rsidR="0023651D" w:rsidRPr="00C0069A" w:rsidRDefault="0023651D" w:rsidP="0023651D">
            <w:pPr>
              <w:suppressAutoHyphens/>
              <w:jc w:val="center"/>
              <w:rPr>
                <w:rStyle w:val="Table"/>
                <w:rFonts w:asciiTheme="minorHAnsi" w:hAnsiTheme="minorHAnsi"/>
                <w:b/>
                <w:bCs/>
                <w:spacing w:val="-2"/>
                <w:sz w:val="24"/>
                <w:szCs w:val="24"/>
              </w:rPr>
            </w:pPr>
          </w:p>
        </w:tc>
        <w:tc>
          <w:tcPr>
            <w:tcW w:w="8921" w:type="dxa"/>
            <w:tcBorders>
              <w:top w:val="single" w:sz="6" w:space="0" w:color="auto"/>
              <w:left w:val="single" w:sz="6" w:space="0" w:color="auto"/>
              <w:right w:val="single" w:sz="6" w:space="0" w:color="auto"/>
            </w:tcBorders>
            <w:vAlign w:val="center"/>
          </w:tcPr>
          <w:p w14:paraId="26FC2B36" w14:textId="77777777" w:rsidR="0023651D" w:rsidRPr="00C0069A" w:rsidRDefault="0023651D"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Name</w:t>
            </w:r>
          </w:p>
        </w:tc>
      </w:tr>
      <w:tr w:rsidR="0023651D" w:rsidRPr="00C0069A" w14:paraId="7E026813" w14:textId="77777777" w:rsidTr="0023651D">
        <w:trPr>
          <w:cantSplit/>
        </w:trPr>
        <w:tc>
          <w:tcPr>
            <w:tcW w:w="709" w:type="dxa"/>
            <w:tcBorders>
              <w:top w:val="single" w:sz="6" w:space="0" w:color="auto"/>
              <w:left w:val="single" w:sz="6" w:space="0" w:color="auto"/>
            </w:tcBorders>
            <w:vAlign w:val="center"/>
          </w:tcPr>
          <w:p w14:paraId="68961D2F" w14:textId="77777777" w:rsidR="0023651D" w:rsidRPr="00C0069A" w:rsidRDefault="0023651D" w:rsidP="0023651D">
            <w:pPr>
              <w:suppressAutoHyphens/>
              <w:jc w:val="center"/>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4.</w:t>
            </w:r>
          </w:p>
        </w:tc>
        <w:tc>
          <w:tcPr>
            <w:tcW w:w="8921" w:type="dxa"/>
            <w:tcBorders>
              <w:top w:val="single" w:sz="6" w:space="0" w:color="auto"/>
              <w:left w:val="single" w:sz="6" w:space="0" w:color="auto"/>
              <w:right w:val="single" w:sz="6" w:space="0" w:color="auto"/>
            </w:tcBorders>
            <w:vAlign w:val="center"/>
          </w:tcPr>
          <w:p w14:paraId="61EA8BCF" w14:textId="77777777" w:rsidR="0023651D" w:rsidRPr="00C0069A" w:rsidRDefault="0023651D"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 xml:space="preserve">Electrical Engineer </w:t>
            </w:r>
          </w:p>
        </w:tc>
      </w:tr>
      <w:tr w:rsidR="0023651D" w:rsidRPr="00C0069A" w14:paraId="59E0DCF7" w14:textId="77777777" w:rsidTr="0023651D">
        <w:trPr>
          <w:cantSplit/>
        </w:trPr>
        <w:tc>
          <w:tcPr>
            <w:tcW w:w="709" w:type="dxa"/>
            <w:tcBorders>
              <w:left w:val="single" w:sz="6" w:space="0" w:color="auto"/>
              <w:bottom w:val="single" w:sz="4" w:space="0" w:color="auto"/>
            </w:tcBorders>
            <w:vAlign w:val="center"/>
          </w:tcPr>
          <w:p w14:paraId="3D5FA5FA" w14:textId="77777777" w:rsidR="0023651D" w:rsidRPr="00C0069A" w:rsidRDefault="0023651D" w:rsidP="0023651D">
            <w:pPr>
              <w:suppressAutoHyphens/>
              <w:jc w:val="center"/>
              <w:rPr>
                <w:rStyle w:val="Table"/>
                <w:rFonts w:asciiTheme="minorHAnsi" w:hAnsiTheme="minorHAnsi"/>
                <w:b/>
                <w:bCs/>
                <w:spacing w:val="-2"/>
                <w:sz w:val="24"/>
                <w:szCs w:val="24"/>
              </w:rPr>
            </w:pPr>
          </w:p>
        </w:tc>
        <w:tc>
          <w:tcPr>
            <w:tcW w:w="8921" w:type="dxa"/>
            <w:tcBorders>
              <w:top w:val="single" w:sz="6" w:space="0" w:color="auto"/>
              <w:left w:val="single" w:sz="6" w:space="0" w:color="auto"/>
              <w:bottom w:val="single" w:sz="6" w:space="0" w:color="auto"/>
              <w:right w:val="single" w:sz="6" w:space="0" w:color="auto"/>
            </w:tcBorders>
            <w:vAlign w:val="center"/>
          </w:tcPr>
          <w:p w14:paraId="196F3214" w14:textId="77777777" w:rsidR="0023651D" w:rsidRPr="00C0069A" w:rsidRDefault="0023651D"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Name</w:t>
            </w:r>
          </w:p>
        </w:tc>
      </w:tr>
      <w:tr w:rsidR="0023651D" w:rsidRPr="00C0069A" w14:paraId="2684EBEC" w14:textId="77777777" w:rsidTr="0023651D">
        <w:trPr>
          <w:cantSplit/>
        </w:trPr>
        <w:tc>
          <w:tcPr>
            <w:tcW w:w="709" w:type="dxa"/>
            <w:tcBorders>
              <w:top w:val="single" w:sz="4" w:space="0" w:color="auto"/>
              <w:left w:val="single" w:sz="6" w:space="0" w:color="auto"/>
            </w:tcBorders>
            <w:vAlign w:val="center"/>
          </w:tcPr>
          <w:p w14:paraId="2289D64F" w14:textId="77777777" w:rsidR="0023651D" w:rsidRPr="00C0069A" w:rsidRDefault="0023651D" w:rsidP="0023651D">
            <w:pPr>
              <w:suppressAutoHyphens/>
              <w:jc w:val="center"/>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5.</w:t>
            </w:r>
          </w:p>
        </w:tc>
        <w:tc>
          <w:tcPr>
            <w:tcW w:w="8921" w:type="dxa"/>
            <w:tcBorders>
              <w:top w:val="single" w:sz="6" w:space="0" w:color="auto"/>
              <w:left w:val="single" w:sz="6" w:space="0" w:color="auto"/>
              <w:bottom w:val="single" w:sz="6" w:space="0" w:color="auto"/>
              <w:right w:val="single" w:sz="6" w:space="0" w:color="auto"/>
            </w:tcBorders>
            <w:vAlign w:val="center"/>
          </w:tcPr>
          <w:p w14:paraId="1CEF61BA" w14:textId="77777777" w:rsidR="0023651D" w:rsidRPr="00C0069A" w:rsidRDefault="0023651D"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 xml:space="preserve">Mechanical Engineer </w:t>
            </w:r>
          </w:p>
        </w:tc>
      </w:tr>
      <w:tr w:rsidR="0023651D" w:rsidRPr="00C0069A" w14:paraId="2E173744" w14:textId="77777777" w:rsidTr="0023651D">
        <w:trPr>
          <w:cantSplit/>
        </w:trPr>
        <w:tc>
          <w:tcPr>
            <w:tcW w:w="709" w:type="dxa"/>
            <w:tcBorders>
              <w:left w:val="single" w:sz="6" w:space="0" w:color="auto"/>
              <w:bottom w:val="single" w:sz="4" w:space="0" w:color="auto"/>
            </w:tcBorders>
            <w:vAlign w:val="center"/>
          </w:tcPr>
          <w:p w14:paraId="545B7DEC" w14:textId="77777777" w:rsidR="0023651D" w:rsidRPr="00C0069A" w:rsidRDefault="0023651D" w:rsidP="0023651D">
            <w:pPr>
              <w:suppressAutoHyphens/>
              <w:jc w:val="center"/>
              <w:rPr>
                <w:rStyle w:val="Table"/>
                <w:rFonts w:asciiTheme="minorHAnsi" w:hAnsiTheme="minorHAnsi"/>
                <w:b/>
                <w:bCs/>
                <w:spacing w:val="-2"/>
                <w:sz w:val="24"/>
                <w:szCs w:val="24"/>
              </w:rPr>
            </w:pPr>
          </w:p>
        </w:tc>
        <w:tc>
          <w:tcPr>
            <w:tcW w:w="8921" w:type="dxa"/>
            <w:tcBorders>
              <w:top w:val="single" w:sz="6" w:space="0" w:color="auto"/>
              <w:left w:val="single" w:sz="6" w:space="0" w:color="auto"/>
              <w:bottom w:val="single" w:sz="6" w:space="0" w:color="auto"/>
              <w:right w:val="single" w:sz="6" w:space="0" w:color="auto"/>
            </w:tcBorders>
            <w:vAlign w:val="center"/>
          </w:tcPr>
          <w:p w14:paraId="54FAA19F" w14:textId="77777777" w:rsidR="0023651D" w:rsidRPr="00C0069A" w:rsidRDefault="0023651D"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Name</w:t>
            </w:r>
          </w:p>
        </w:tc>
      </w:tr>
      <w:tr w:rsidR="00B505D8" w:rsidRPr="00C0069A" w14:paraId="583852E0" w14:textId="77777777" w:rsidTr="00AF246B">
        <w:trPr>
          <w:cantSplit/>
        </w:trPr>
        <w:tc>
          <w:tcPr>
            <w:tcW w:w="709" w:type="dxa"/>
            <w:vMerge w:val="restart"/>
            <w:tcBorders>
              <w:top w:val="single" w:sz="4" w:space="0" w:color="auto"/>
              <w:left w:val="single" w:sz="6" w:space="0" w:color="auto"/>
            </w:tcBorders>
            <w:vAlign w:val="center"/>
          </w:tcPr>
          <w:p w14:paraId="4BAFF1C3" w14:textId="77777777" w:rsidR="00B505D8" w:rsidRPr="00C0069A" w:rsidRDefault="00B505D8" w:rsidP="0023651D">
            <w:pPr>
              <w:suppressAutoHyphens/>
              <w:jc w:val="center"/>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6.</w:t>
            </w:r>
          </w:p>
        </w:tc>
        <w:tc>
          <w:tcPr>
            <w:tcW w:w="8921" w:type="dxa"/>
            <w:tcBorders>
              <w:top w:val="single" w:sz="6" w:space="0" w:color="auto"/>
              <w:left w:val="single" w:sz="6" w:space="0" w:color="auto"/>
              <w:bottom w:val="single" w:sz="6" w:space="0" w:color="auto"/>
              <w:right w:val="single" w:sz="6" w:space="0" w:color="auto"/>
            </w:tcBorders>
            <w:vAlign w:val="center"/>
          </w:tcPr>
          <w:p w14:paraId="37DA9950" w14:textId="77777777" w:rsidR="00B505D8" w:rsidRPr="00C0069A" w:rsidRDefault="00B505D8"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 xml:space="preserve">Project Controller </w:t>
            </w:r>
          </w:p>
        </w:tc>
      </w:tr>
      <w:tr w:rsidR="00B505D8" w:rsidRPr="00C0069A" w14:paraId="19682B64" w14:textId="77777777" w:rsidTr="00AF246B">
        <w:trPr>
          <w:cantSplit/>
        </w:trPr>
        <w:tc>
          <w:tcPr>
            <w:tcW w:w="709" w:type="dxa"/>
            <w:vMerge/>
            <w:tcBorders>
              <w:left w:val="single" w:sz="6" w:space="0" w:color="auto"/>
              <w:bottom w:val="single" w:sz="4" w:space="0" w:color="auto"/>
            </w:tcBorders>
            <w:vAlign w:val="center"/>
          </w:tcPr>
          <w:p w14:paraId="03D039CA" w14:textId="77777777" w:rsidR="00B505D8" w:rsidRPr="00C0069A" w:rsidRDefault="00B505D8" w:rsidP="0023651D">
            <w:pPr>
              <w:suppressAutoHyphens/>
              <w:jc w:val="center"/>
              <w:rPr>
                <w:rStyle w:val="Table"/>
                <w:rFonts w:asciiTheme="minorHAnsi" w:hAnsiTheme="minorHAnsi"/>
                <w:b/>
                <w:bCs/>
                <w:spacing w:val="-2"/>
                <w:sz w:val="24"/>
                <w:szCs w:val="24"/>
              </w:rPr>
            </w:pPr>
          </w:p>
        </w:tc>
        <w:tc>
          <w:tcPr>
            <w:tcW w:w="8921" w:type="dxa"/>
            <w:tcBorders>
              <w:top w:val="single" w:sz="6" w:space="0" w:color="auto"/>
              <w:left w:val="single" w:sz="6" w:space="0" w:color="auto"/>
              <w:bottom w:val="single" w:sz="6" w:space="0" w:color="auto"/>
              <w:right w:val="single" w:sz="6" w:space="0" w:color="auto"/>
            </w:tcBorders>
            <w:vAlign w:val="center"/>
          </w:tcPr>
          <w:p w14:paraId="6645A8C3" w14:textId="77777777" w:rsidR="00B505D8" w:rsidRPr="00C0069A" w:rsidRDefault="00B505D8" w:rsidP="0023651D">
            <w:pPr>
              <w:suppressAutoHyphens/>
              <w:rPr>
                <w:rStyle w:val="Table"/>
                <w:rFonts w:asciiTheme="minorHAnsi" w:hAnsiTheme="minorHAnsi"/>
                <w:b/>
                <w:bCs/>
                <w:spacing w:val="-2"/>
                <w:sz w:val="24"/>
                <w:szCs w:val="24"/>
              </w:rPr>
            </w:pPr>
            <w:r w:rsidRPr="00C0069A">
              <w:rPr>
                <w:rStyle w:val="Table"/>
                <w:rFonts w:asciiTheme="minorHAnsi" w:hAnsiTheme="minorHAnsi"/>
                <w:b/>
                <w:bCs/>
                <w:spacing w:val="-2"/>
                <w:sz w:val="24"/>
                <w:szCs w:val="24"/>
              </w:rPr>
              <w:t>Name</w:t>
            </w:r>
          </w:p>
        </w:tc>
      </w:tr>
      <w:tr w:rsidR="00B505D8" w:rsidRPr="00C0069A" w14:paraId="56581431" w14:textId="77777777" w:rsidTr="00420363">
        <w:trPr>
          <w:cantSplit/>
        </w:trPr>
        <w:tc>
          <w:tcPr>
            <w:tcW w:w="709" w:type="dxa"/>
            <w:vMerge w:val="restart"/>
            <w:tcBorders>
              <w:top w:val="single" w:sz="4" w:space="0" w:color="auto"/>
              <w:left w:val="single" w:sz="6" w:space="0" w:color="auto"/>
            </w:tcBorders>
            <w:vAlign w:val="center"/>
          </w:tcPr>
          <w:p w14:paraId="1FBE949A" w14:textId="4E0FDE07" w:rsidR="00B505D8" w:rsidRPr="00C0069A" w:rsidRDefault="00B505D8" w:rsidP="0023651D">
            <w:pPr>
              <w:suppressAutoHyphens/>
              <w:jc w:val="center"/>
              <w:rPr>
                <w:rStyle w:val="Table"/>
                <w:rFonts w:asciiTheme="minorHAnsi" w:hAnsiTheme="minorHAnsi"/>
                <w:b/>
                <w:bCs/>
                <w:spacing w:val="-2"/>
                <w:sz w:val="24"/>
                <w:szCs w:val="24"/>
              </w:rPr>
            </w:pPr>
            <w:r>
              <w:rPr>
                <w:rStyle w:val="Table"/>
                <w:rFonts w:asciiTheme="minorHAnsi" w:hAnsiTheme="minorHAnsi"/>
                <w:b/>
                <w:bCs/>
                <w:spacing w:val="-2"/>
                <w:sz w:val="24"/>
                <w:szCs w:val="24"/>
              </w:rPr>
              <w:t>7</w:t>
            </w:r>
          </w:p>
        </w:tc>
        <w:tc>
          <w:tcPr>
            <w:tcW w:w="8921" w:type="dxa"/>
            <w:tcBorders>
              <w:top w:val="single" w:sz="6" w:space="0" w:color="auto"/>
              <w:left w:val="single" w:sz="6" w:space="0" w:color="auto"/>
              <w:bottom w:val="single" w:sz="6" w:space="0" w:color="auto"/>
              <w:right w:val="single" w:sz="6" w:space="0" w:color="auto"/>
            </w:tcBorders>
            <w:vAlign w:val="center"/>
          </w:tcPr>
          <w:p w14:paraId="6D57A4BF" w14:textId="4F430EC0" w:rsidR="00B505D8" w:rsidRPr="00C0069A" w:rsidRDefault="00B505D8" w:rsidP="0023651D">
            <w:pPr>
              <w:suppressAutoHyphens/>
              <w:rPr>
                <w:rStyle w:val="Table"/>
                <w:rFonts w:asciiTheme="minorHAnsi" w:hAnsiTheme="minorHAnsi"/>
                <w:b/>
                <w:bCs/>
                <w:spacing w:val="-2"/>
                <w:sz w:val="24"/>
                <w:szCs w:val="24"/>
              </w:rPr>
            </w:pPr>
            <w:r>
              <w:rPr>
                <w:rStyle w:val="Table"/>
                <w:rFonts w:asciiTheme="minorHAnsi" w:hAnsiTheme="minorHAnsi"/>
                <w:b/>
                <w:bCs/>
                <w:spacing w:val="-2"/>
                <w:sz w:val="24"/>
                <w:szCs w:val="24"/>
              </w:rPr>
              <w:t xml:space="preserve">Surveyor </w:t>
            </w:r>
          </w:p>
        </w:tc>
      </w:tr>
      <w:tr w:rsidR="00B505D8" w:rsidRPr="00C0069A" w14:paraId="1969F7A6" w14:textId="77777777" w:rsidTr="0023651D">
        <w:trPr>
          <w:cantSplit/>
        </w:trPr>
        <w:tc>
          <w:tcPr>
            <w:tcW w:w="709" w:type="dxa"/>
            <w:vMerge/>
            <w:tcBorders>
              <w:left w:val="single" w:sz="6" w:space="0" w:color="auto"/>
              <w:bottom w:val="single" w:sz="4" w:space="0" w:color="auto"/>
            </w:tcBorders>
            <w:vAlign w:val="center"/>
          </w:tcPr>
          <w:p w14:paraId="14FFFB71" w14:textId="77777777" w:rsidR="00B505D8" w:rsidRPr="00C0069A" w:rsidRDefault="00B505D8" w:rsidP="0023651D">
            <w:pPr>
              <w:suppressAutoHyphens/>
              <w:jc w:val="center"/>
              <w:rPr>
                <w:rStyle w:val="Table"/>
                <w:rFonts w:asciiTheme="minorHAnsi" w:hAnsiTheme="minorHAnsi"/>
                <w:b/>
                <w:bCs/>
                <w:spacing w:val="-2"/>
                <w:sz w:val="24"/>
                <w:szCs w:val="24"/>
              </w:rPr>
            </w:pPr>
          </w:p>
        </w:tc>
        <w:tc>
          <w:tcPr>
            <w:tcW w:w="8921" w:type="dxa"/>
            <w:tcBorders>
              <w:top w:val="single" w:sz="6" w:space="0" w:color="auto"/>
              <w:left w:val="single" w:sz="6" w:space="0" w:color="auto"/>
              <w:bottom w:val="single" w:sz="6" w:space="0" w:color="auto"/>
              <w:right w:val="single" w:sz="6" w:space="0" w:color="auto"/>
            </w:tcBorders>
            <w:vAlign w:val="center"/>
          </w:tcPr>
          <w:p w14:paraId="3B5DD2BA" w14:textId="7AF60D57" w:rsidR="00B505D8" w:rsidRPr="00C0069A" w:rsidRDefault="00B505D8" w:rsidP="0023651D">
            <w:pPr>
              <w:suppressAutoHyphens/>
              <w:rPr>
                <w:rStyle w:val="Table"/>
                <w:rFonts w:asciiTheme="minorHAnsi" w:hAnsiTheme="minorHAnsi"/>
                <w:b/>
                <w:bCs/>
                <w:spacing w:val="-2"/>
                <w:sz w:val="24"/>
                <w:szCs w:val="24"/>
              </w:rPr>
            </w:pPr>
            <w:r>
              <w:rPr>
                <w:rStyle w:val="Table"/>
                <w:rFonts w:asciiTheme="minorHAnsi" w:hAnsiTheme="minorHAnsi"/>
                <w:b/>
                <w:bCs/>
                <w:spacing w:val="-2"/>
                <w:sz w:val="24"/>
                <w:szCs w:val="24"/>
              </w:rPr>
              <w:t>Name</w:t>
            </w:r>
          </w:p>
        </w:tc>
      </w:tr>
    </w:tbl>
    <w:p w14:paraId="4C555A0B" w14:textId="77777777" w:rsidR="0023651D" w:rsidRPr="00C0069A" w:rsidRDefault="0023651D" w:rsidP="0023651D">
      <w:pPr>
        <w:pStyle w:val="BodyText3"/>
        <w:rPr>
          <w:rStyle w:val="Table"/>
          <w:rFonts w:asciiTheme="minorHAnsi" w:hAnsiTheme="minorHAnsi"/>
          <w:i/>
          <w:spacing w:val="-2"/>
          <w:sz w:val="24"/>
          <w:szCs w:val="24"/>
        </w:rPr>
      </w:pPr>
    </w:p>
    <w:p w14:paraId="05200CF4" w14:textId="485C58B2" w:rsidR="0023651D" w:rsidRPr="00B505D8" w:rsidRDefault="0023651D" w:rsidP="00B505D8">
      <w:pPr>
        <w:pStyle w:val="SectionVHeading2"/>
        <w:tabs>
          <w:tab w:val="left" w:pos="675"/>
        </w:tabs>
        <w:jc w:val="both"/>
        <w:rPr>
          <w:rFonts w:asciiTheme="minorHAnsi" w:hAnsiTheme="minorHAnsi" w:cs="Arial"/>
          <w:b w:val="0"/>
          <w:sz w:val="24"/>
          <w:szCs w:val="24"/>
        </w:rPr>
      </w:pPr>
      <w:bookmarkStart w:id="9" w:name="_Toc344047767"/>
      <w:r w:rsidRPr="00C0069A">
        <w:rPr>
          <w:rFonts w:asciiTheme="minorHAnsi" w:hAnsiTheme="minorHAnsi" w:cs="Arial"/>
          <w:sz w:val="24"/>
          <w:szCs w:val="24"/>
          <w:lang w:val="en-US"/>
        </w:rPr>
        <w:tab/>
        <w:t>Note: CVs of all require</w:t>
      </w:r>
      <w:r w:rsidR="00DC2D07" w:rsidRPr="00C0069A">
        <w:rPr>
          <w:rFonts w:asciiTheme="minorHAnsi" w:hAnsiTheme="minorHAnsi" w:cs="Arial"/>
          <w:sz w:val="24"/>
          <w:szCs w:val="24"/>
          <w:lang w:val="en-US"/>
        </w:rPr>
        <w:t xml:space="preserve">d </w:t>
      </w:r>
      <w:r w:rsidRPr="00C0069A">
        <w:rPr>
          <w:rFonts w:asciiTheme="minorHAnsi" w:hAnsiTheme="minorHAnsi" w:cs="Arial"/>
          <w:sz w:val="24"/>
          <w:szCs w:val="24"/>
          <w:lang w:val="en-US"/>
        </w:rPr>
        <w:t>personnel should be provided with the application</w:t>
      </w:r>
      <w:bookmarkEnd w:id="9"/>
    </w:p>
    <w:p w14:paraId="416DC492" w14:textId="6A24E861" w:rsidR="0023651D" w:rsidRPr="002A02B8" w:rsidRDefault="0023651D">
      <w:pPr>
        <w:rPr>
          <w:rFonts w:ascii="Arial" w:hAnsi="Arial"/>
          <w:sz w:val="24"/>
          <w:szCs w:val="24"/>
        </w:rPr>
      </w:pPr>
    </w:p>
    <w:p w14:paraId="24F3AE73" w14:textId="3717C2C8" w:rsidR="008967C9" w:rsidRPr="002A02B8" w:rsidRDefault="008967C9">
      <w:pPr>
        <w:rPr>
          <w:rFonts w:ascii="Arial" w:hAnsi="Arial"/>
          <w:sz w:val="24"/>
          <w:szCs w:val="24"/>
        </w:rPr>
      </w:pPr>
    </w:p>
    <w:p w14:paraId="25983FFC" w14:textId="1F5F34EA" w:rsidR="008967C9" w:rsidRPr="002A02B8" w:rsidRDefault="008967C9">
      <w:pPr>
        <w:rPr>
          <w:rFonts w:ascii="Arial" w:hAnsi="Arial"/>
          <w:sz w:val="24"/>
          <w:szCs w:val="24"/>
        </w:rPr>
      </w:pPr>
    </w:p>
    <w:p w14:paraId="227DAD5C" w14:textId="6244C67D" w:rsidR="008967C9" w:rsidRPr="002A02B8" w:rsidRDefault="008967C9">
      <w:pPr>
        <w:rPr>
          <w:rFonts w:ascii="Arial" w:hAnsi="Arial"/>
          <w:sz w:val="24"/>
          <w:szCs w:val="24"/>
        </w:rPr>
      </w:pPr>
    </w:p>
    <w:p w14:paraId="5D1E0BCD" w14:textId="0FB58D7C" w:rsidR="008967C9" w:rsidRPr="002A02B8" w:rsidRDefault="008967C9">
      <w:pPr>
        <w:rPr>
          <w:rFonts w:ascii="Arial" w:hAnsi="Arial"/>
          <w:sz w:val="24"/>
          <w:szCs w:val="24"/>
        </w:rPr>
        <w:sectPr w:rsidR="008967C9" w:rsidRPr="002A02B8" w:rsidSect="0036121F">
          <w:headerReference w:type="default" r:id="rId14"/>
          <w:type w:val="continuous"/>
          <w:pgSz w:w="11907" w:h="16839" w:code="9"/>
          <w:pgMar w:top="720" w:right="907" w:bottom="720" w:left="1008" w:header="706" w:footer="706" w:gutter="0"/>
          <w:cols w:space="708"/>
          <w:docGrid w:linePitch="360"/>
        </w:sectPr>
      </w:pPr>
    </w:p>
    <w:p w14:paraId="1A143B30" w14:textId="1B1F5869" w:rsidR="00BB4FA2" w:rsidRPr="002A02B8" w:rsidRDefault="00BB4FA2" w:rsidP="003D061A">
      <w:pPr>
        <w:pStyle w:val="Header"/>
        <w:jc w:val="center"/>
        <w:rPr>
          <w:rFonts w:ascii="Arial" w:hAnsi="Arial"/>
          <w:b/>
          <w:bCs/>
          <w:sz w:val="24"/>
          <w:szCs w:val="24"/>
        </w:rPr>
      </w:pPr>
      <w:r w:rsidRPr="002A02B8">
        <w:rPr>
          <w:rFonts w:ascii="Arial" w:hAnsi="Arial"/>
          <w:b/>
          <w:bCs/>
          <w:sz w:val="24"/>
          <w:szCs w:val="24"/>
        </w:rPr>
        <w:lastRenderedPageBreak/>
        <w:t xml:space="preserve">Annex – </w:t>
      </w:r>
      <w:r w:rsidR="00432D31" w:rsidRPr="002A02B8">
        <w:rPr>
          <w:rFonts w:ascii="Arial" w:hAnsi="Arial"/>
          <w:b/>
          <w:bCs/>
          <w:sz w:val="24"/>
          <w:szCs w:val="24"/>
        </w:rPr>
        <w:t>8</w:t>
      </w:r>
    </w:p>
    <w:p w14:paraId="152F709D" w14:textId="77777777" w:rsidR="00BB4FA2" w:rsidRPr="00C0069A" w:rsidRDefault="00BB4FA2" w:rsidP="00314B05">
      <w:pPr>
        <w:pStyle w:val="Outline4"/>
      </w:pPr>
      <w:r w:rsidRPr="00C0069A">
        <w:t>Evaluation Criteria for the Pre-Qualification Process of Companies for the Tikrit Hospital Renovation Works.</w:t>
      </w:r>
    </w:p>
    <w:p w14:paraId="035517AB" w14:textId="77777777" w:rsidR="00313450" w:rsidRPr="00C0069A" w:rsidRDefault="00313450" w:rsidP="00314B05">
      <w:pPr>
        <w:pStyle w:val="Outline4"/>
      </w:pPr>
    </w:p>
    <w:tbl>
      <w:tblPr>
        <w:tblW w:w="129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320"/>
        <w:gridCol w:w="3060"/>
        <w:gridCol w:w="2250"/>
        <w:gridCol w:w="1170"/>
      </w:tblGrid>
      <w:tr w:rsidR="00313450" w:rsidRPr="00C0069A" w14:paraId="4F389697" w14:textId="77777777" w:rsidTr="00A14D26">
        <w:trPr>
          <w:trHeight w:val="692"/>
          <w:tblHeader/>
        </w:trPr>
        <w:tc>
          <w:tcPr>
            <w:tcW w:w="2160" w:type="dxa"/>
            <w:shd w:val="clear" w:color="auto" w:fill="D9D9D9"/>
            <w:vAlign w:val="center"/>
          </w:tcPr>
          <w:p w14:paraId="7279B916" w14:textId="77777777" w:rsidR="00313450" w:rsidRPr="00C0069A" w:rsidRDefault="00313450" w:rsidP="00314B05">
            <w:pPr>
              <w:pStyle w:val="Outline4"/>
            </w:pPr>
            <w:r w:rsidRPr="00C0069A">
              <w:t>Criteria</w:t>
            </w:r>
          </w:p>
        </w:tc>
        <w:tc>
          <w:tcPr>
            <w:tcW w:w="7380" w:type="dxa"/>
            <w:gridSpan w:val="2"/>
            <w:shd w:val="clear" w:color="auto" w:fill="D9D9D9"/>
            <w:vAlign w:val="center"/>
          </w:tcPr>
          <w:p w14:paraId="42BE6327" w14:textId="77777777" w:rsidR="00313450" w:rsidRPr="00C0069A" w:rsidRDefault="00313450" w:rsidP="00314B05">
            <w:pPr>
              <w:pStyle w:val="Outline4"/>
            </w:pPr>
            <w:r w:rsidRPr="00C0069A">
              <w:t>Requirements</w:t>
            </w:r>
          </w:p>
        </w:tc>
        <w:tc>
          <w:tcPr>
            <w:tcW w:w="2250" w:type="dxa"/>
            <w:shd w:val="clear" w:color="auto" w:fill="D9D9D9"/>
            <w:vAlign w:val="center"/>
          </w:tcPr>
          <w:p w14:paraId="1CEE97C7" w14:textId="77777777" w:rsidR="00313450" w:rsidRPr="00C0069A" w:rsidRDefault="00313450" w:rsidP="00314B05">
            <w:pPr>
              <w:pStyle w:val="Outline4"/>
            </w:pPr>
            <w:r w:rsidRPr="00C0069A">
              <w:t>Required Documents</w:t>
            </w:r>
          </w:p>
        </w:tc>
        <w:tc>
          <w:tcPr>
            <w:tcW w:w="1170" w:type="dxa"/>
            <w:shd w:val="clear" w:color="auto" w:fill="D9D9D9"/>
            <w:vAlign w:val="center"/>
          </w:tcPr>
          <w:p w14:paraId="08416126" w14:textId="77777777" w:rsidR="00313450" w:rsidRPr="00C0069A" w:rsidRDefault="00313450" w:rsidP="00314B05">
            <w:pPr>
              <w:pStyle w:val="Outline4"/>
            </w:pPr>
            <w:r w:rsidRPr="00C0069A">
              <w:t>Score</w:t>
            </w:r>
          </w:p>
        </w:tc>
      </w:tr>
      <w:tr w:rsidR="00313450" w:rsidRPr="00C0069A" w14:paraId="54018B3E" w14:textId="77777777" w:rsidTr="00A14D26">
        <w:trPr>
          <w:trHeight w:val="1655"/>
        </w:trPr>
        <w:tc>
          <w:tcPr>
            <w:tcW w:w="2160" w:type="dxa"/>
          </w:tcPr>
          <w:p w14:paraId="48F60A01" w14:textId="77777777" w:rsidR="00313450" w:rsidRPr="00C0069A" w:rsidRDefault="00313450" w:rsidP="00314B05">
            <w:pPr>
              <w:pStyle w:val="Outline4"/>
            </w:pPr>
            <w:r w:rsidRPr="00C0069A">
              <w:t>Conflict of Interest</w:t>
            </w:r>
          </w:p>
          <w:p w14:paraId="21EA9877" w14:textId="77777777" w:rsidR="00313450" w:rsidRPr="00C0069A" w:rsidRDefault="00313450" w:rsidP="00314B05">
            <w:pPr>
              <w:pStyle w:val="Outline4"/>
              <w:rPr>
                <w:highlight w:val="yellow"/>
              </w:rPr>
            </w:pPr>
          </w:p>
          <w:p w14:paraId="3FE7C760" w14:textId="77777777" w:rsidR="00313450" w:rsidRPr="00C0069A" w:rsidRDefault="00313450" w:rsidP="00314B05">
            <w:pPr>
              <w:pStyle w:val="Outline4"/>
              <w:rPr>
                <w:highlight w:val="yellow"/>
              </w:rPr>
            </w:pPr>
          </w:p>
        </w:tc>
        <w:tc>
          <w:tcPr>
            <w:tcW w:w="7380" w:type="dxa"/>
            <w:gridSpan w:val="2"/>
          </w:tcPr>
          <w:p w14:paraId="39D885EB" w14:textId="77777777" w:rsidR="00313450" w:rsidRPr="00C0069A" w:rsidRDefault="00313450" w:rsidP="00314B05">
            <w:pPr>
              <w:pStyle w:val="Outline4"/>
              <w:rPr>
                <w:highlight w:val="yellow"/>
              </w:rPr>
            </w:pPr>
          </w:p>
          <w:p w14:paraId="42964C42" w14:textId="77777777" w:rsidR="00313450" w:rsidRPr="00C0069A" w:rsidRDefault="00313450" w:rsidP="00314B05">
            <w:pPr>
              <w:pStyle w:val="Outline4"/>
              <w:rPr>
                <w:highlight w:val="yellow"/>
              </w:rPr>
            </w:pPr>
            <w:r w:rsidRPr="00C0069A">
              <w:t xml:space="preserve">The Bidder must submit a disclosure that it has no conflict of interest with this Project related issues. </w:t>
            </w:r>
          </w:p>
        </w:tc>
        <w:tc>
          <w:tcPr>
            <w:tcW w:w="2250" w:type="dxa"/>
          </w:tcPr>
          <w:p w14:paraId="1AF8492F" w14:textId="77777777" w:rsidR="00313450" w:rsidRPr="00C0069A" w:rsidRDefault="00313450" w:rsidP="00314B05">
            <w:pPr>
              <w:pStyle w:val="Outline4"/>
              <w:rPr>
                <w:highlight w:val="yellow"/>
              </w:rPr>
            </w:pPr>
            <w:r w:rsidRPr="00C0069A">
              <w:t>A signed disclosure must be submitted by the authorized official of the company.</w:t>
            </w:r>
          </w:p>
        </w:tc>
        <w:tc>
          <w:tcPr>
            <w:tcW w:w="1170" w:type="dxa"/>
          </w:tcPr>
          <w:p w14:paraId="421C554F" w14:textId="1D021AD8" w:rsidR="00313450" w:rsidRPr="00C0069A" w:rsidRDefault="00AE3705" w:rsidP="00314B05">
            <w:pPr>
              <w:pStyle w:val="Outline4"/>
            </w:pPr>
            <w:r w:rsidRPr="00C0069A">
              <w:t>Pass/F</w:t>
            </w:r>
            <w:r w:rsidR="00313450" w:rsidRPr="00C0069A">
              <w:t>ail</w:t>
            </w:r>
          </w:p>
        </w:tc>
      </w:tr>
      <w:tr w:rsidR="00313450" w:rsidRPr="00C0069A" w14:paraId="6DE1A703" w14:textId="77777777" w:rsidTr="00A14D26">
        <w:trPr>
          <w:trHeight w:val="15"/>
        </w:trPr>
        <w:tc>
          <w:tcPr>
            <w:tcW w:w="2160" w:type="dxa"/>
            <w:vMerge w:val="restart"/>
          </w:tcPr>
          <w:p w14:paraId="5A47B7AB" w14:textId="77777777" w:rsidR="00313450" w:rsidRPr="00C0069A" w:rsidRDefault="00313450" w:rsidP="00314B05">
            <w:pPr>
              <w:pStyle w:val="Outline4"/>
            </w:pPr>
            <w:r w:rsidRPr="00C0069A">
              <w:t>Historical Contract Non-Performance</w:t>
            </w:r>
          </w:p>
        </w:tc>
        <w:tc>
          <w:tcPr>
            <w:tcW w:w="4320" w:type="dxa"/>
          </w:tcPr>
          <w:p w14:paraId="0C5DF56A" w14:textId="423B15AB" w:rsidR="00313450" w:rsidRPr="00C0069A" w:rsidRDefault="00313450" w:rsidP="00314B05">
            <w:pPr>
              <w:pStyle w:val="Outline4"/>
            </w:pPr>
            <w:r w:rsidRPr="00790EB9">
              <w:t>History of non-performing contracts</w:t>
            </w:r>
            <w:r w:rsidR="009F2CE4" w:rsidRPr="00C0069A">
              <w:t>:</w:t>
            </w:r>
          </w:p>
          <w:p w14:paraId="0B9C9244" w14:textId="77777777" w:rsidR="00313450" w:rsidRPr="00C0069A" w:rsidRDefault="00313450" w:rsidP="00314B05">
            <w:pPr>
              <w:pStyle w:val="Outline4"/>
            </w:pPr>
          </w:p>
          <w:p w14:paraId="10A3FB5F" w14:textId="77777777" w:rsidR="00313450" w:rsidRPr="00C0069A" w:rsidRDefault="00313450" w:rsidP="00314B05">
            <w:pPr>
              <w:pStyle w:val="Outline4"/>
            </w:pPr>
            <w:r w:rsidRPr="00C0069A">
              <w:t>Non-performance of a contract did not occur within the last (10) years prior to the deadline for application submission, based on all information on fully settled disputes or litigation.  A fully settled dispute or litigation is one that has been resolved in accordance with the Dispute Resolution Mechanism under the respective contract, and where all appeal instances available to the bidder have been exhausted.</w:t>
            </w:r>
          </w:p>
        </w:tc>
        <w:tc>
          <w:tcPr>
            <w:tcW w:w="3060" w:type="dxa"/>
          </w:tcPr>
          <w:p w14:paraId="7DEF159E" w14:textId="54D9C46D" w:rsidR="00313450" w:rsidRPr="00C0069A" w:rsidRDefault="00AA0697" w:rsidP="00314B05">
            <w:pPr>
              <w:pStyle w:val="Outline4"/>
              <w:numPr>
                <w:ilvl w:val="0"/>
                <w:numId w:val="23"/>
              </w:numPr>
            </w:pPr>
            <w:r w:rsidRPr="00C0069A">
              <w:t>M</w:t>
            </w:r>
            <w:r w:rsidR="00313450" w:rsidRPr="00C0069A">
              <w:t>ust meet requirements.</w:t>
            </w:r>
          </w:p>
          <w:p w14:paraId="581D51BF" w14:textId="77777777" w:rsidR="00313450" w:rsidRPr="00C0069A" w:rsidRDefault="00313450" w:rsidP="00314B05">
            <w:pPr>
              <w:pStyle w:val="Outline4"/>
              <w:numPr>
                <w:ilvl w:val="0"/>
                <w:numId w:val="23"/>
              </w:numPr>
            </w:pPr>
            <w:r w:rsidRPr="00C0069A">
              <w:t>In case of JV, each partner of the existing or intended JV must meet requirement by itself or as a partner to past or existing JV.</w:t>
            </w:r>
          </w:p>
        </w:tc>
        <w:tc>
          <w:tcPr>
            <w:tcW w:w="2250" w:type="dxa"/>
          </w:tcPr>
          <w:p w14:paraId="77D5F642" w14:textId="252FB5D7" w:rsidR="00313450" w:rsidRPr="00C0069A" w:rsidRDefault="00432D31" w:rsidP="00314B05">
            <w:pPr>
              <w:pStyle w:val="Outline4"/>
            </w:pPr>
            <w:r w:rsidRPr="00C0069A">
              <w:t>Annex-6</w:t>
            </w:r>
            <w:r w:rsidR="00303AF3" w:rsidRPr="00C0069A">
              <w:t xml:space="preserve"> </w:t>
            </w:r>
            <w:r w:rsidR="00313450" w:rsidRPr="00C0069A">
              <w:t>must be completed</w:t>
            </w:r>
            <w:r w:rsidR="00EE527C" w:rsidRPr="00C0069A">
              <w:t xml:space="preserve"> and </w:t>
            </w:r>
            <w:r w:rsidR="00313450" w:rsidRPr="00C0069A">
              <w:t xml:space="preserve">signed </w:t>
            </w:r>
            <w:r w:rsidR="00EE527C" w:rsidRPr="00C0069A">
              <w:t xml:space="preserve">with </w:t>
            </w:r>
            <w:r w:rsidR="00313450" w:rsidRPr="00C0069A">
              <w:t>stamp</w:t>
            </w:r>
            <w:r w:rsidR="00EE527C" w:rsidRPr="00C0069A">
              <w:t xml:space="preserve">. </w:t>
            </w:r>
            <w:r w:rsidR="00313450" w:rsidRPr="00C0069A">
              <w:t xml:space="preserve"> </w:t>
            </w:r>
          </w:p>
        </w:tc>
        <w:tc>
          <w:tcPr>
            <w:tcW w:w="1170" w:type="dxa"/>
          </w:tcPr>
          <w:p w14:paraId="66553510" w14:textId="77777777" w:rsidR="00313450" w:rsidRPr="00C0069A" w:rsidRDefault="00313450" w:rsidP="00314B05">
            <w:pPr>
              <w:pStyle w:val="Outline4"/>
            </w:pPr>
            <w:r w:rsidRPr="00C0069A">
              <w:t>Pass/Fail</w:t>
            </w:r>
          </w:p>
        </w:tc>
      </w:tr>
      <w:tr w:rsidR="00313450" w:rsidRPr="00C0069A" w14:paraId="706DAE3F" w14:textId="77777777" w:rsidTr="00A14D26">
        <w:trPr>
          <w:trHeight w:val="300"/>
        </w:trPr>
        <w:tc>
          <w:tcPr>
            <w:tcW w:w="2160" w:type="dxa"/>
            <w:vMerge/>
          </w:tcPr>
          <w:p w14:paraId="04D11621" w14:textId="77777777" w:rsidR="00313450" w:rsidRPr="00C0069A" w:rsidRDefault="00313450" w:rsidP="00314B05">
            <w:pPr>
              <w:pStyle w:val="Outline4"/>
            </w:pPr>
          </w:p>
        </w:tc>
        <w:tc>
          <w:tcPr>
            <w:tcW w:w="4320" w:type="dxa"/>
          </w:tcPr>
          <w:p w14:paraId="644AA32A" w14:textId="1E0B9DDF" w:rsidR="00313450" w:rsidRPr="00790EB9" w:rsidRDefault="00313450" w:rsidP="00314B05">
            <w:pPr>
              <w:pStyle w:val="Outline4"/>
            </w:pPr>
            <w:r w:rsidRPr="00790EB9">
              <w:t>Pending Litigation</w:t>
            </w:r>
            <w:r w:rsidR="009F2CE4" w:rsidRPr="00790EB9">
              <w:t>:</w:t>
            </w:r>
          </w:p>
          <w:p w14:paraId="1E625E6C" w14:textId="77777777" w:rsidR="00313450" w:rsidRPr="00C0069A" w:rsidRDefault="00313450" w:rsidP="00314B05">
            <w:pPr>
              <w:pStyle w:val="Outline4"/>
            </w:pPr>
            <w:r w:rsidRPr="00C0069A">
              <w:t>All pending litigation shall in total not represent more than (10%) of the Bidder’s net worth and shall be treated as resolved against the Bidder.</w:t>
            </w:r>
          </w:p>
        </w:tc>
        <w:tc>
          <w:tcPr>
            <w:tcW w:w="3060" w:type="dxa"/>
          </w:tcPr>
          <w:p w14:paraId="3ECD18BF" w14:textId="1A07A833" w:rsidR="00313450" w:rsidRPr="00C0069A" w:rsidRDefault="00AA0697" w:rsidP="00314B05">
            <w:pPr>
              <w:pStyle w:val="Outline4"/>
              <w:numPr>
                <w:ilvl w:val="0"/>
                <w:numId w:val="23"/>
              </w:numPr>
            </w:pPr>
            <w:r w:rsidRPr="00C0069A">
              <w:t>M</w:t>
            </w:r>
            <w:r w:rsidR="00313450" w:rsidRPr="00C0069A">
              <w:t>ust meet requirements.</w:t>
            </w:r>
          </w:p>
          <w:p w14:paraId="5D3B241D" w14:textId="77777777" w:rsidR="00313450" w:rsidRPr="00C0069A" w:rsidRDefault="00313450" w:rsidP="00314B05">
            <w:pPr>
              <w:pStyle w:val="Outline4"/>
              <w:numPr>
                <w:ilvl w:val="0"/>
                <w:numId w:val="23"/>
              </w:numPr>
            </w:pPr>
            <w:r w:rsidRPr="00C0069A">
              <w:t>In case of JV, each partner of the existing or intended JV must meet requirement by itself or as a partner to past or existing JV.</w:t>
            </w:r>
          </w:p>
        </w:tc>
        <w:tc>
          <w:tcPr>
            <w:tcW w:w="2250" w:type="dxa"/>
          </w:tcPr>
          <w:p w14:paraId="40E54660" w14:textId="1F80DC28" w:rsidR="00313450" w:rsidRPr="00C0069A" w:rsidRDefault="008A489E" w:rsidP="00314B05">
            <w:pPr>
              <w:pStyle w:val="Outline4"/>
            </w:pPr>
            <w:r w:rsidRPr="00C0069A">
              <w:t>A</w:t>
            </w:r>
            <w:r w:rsidR="00303AF3" w:rsidRPr="00C0069A">
              <w:t>nnex-</w:t>
            </w:r>
            <w:r w:rsidR="00432D31" w:rsidRPr="00C0069A">
              <w:t>6</w:t>
            </w:r>
            <w:r w:rsidRPr="00C0069A">
              <w:t xml:space="preserve"> </w:t>
            </w:r>
            <w:r w:rsidR="00EE527C" w:rsidRPr="00C0069A">
              <w:t xml:space="preserve">must be completed and signed with stamp.  </w:t>
            </w:r>
          </w:p>
        </w:tc>
        <w:tc>
          <w:tcPr>
            <w:tcW w:w="1170" w:type="dxa"/>
          </w:tcPr>
          <w:p w14:paraId="36C9A28C" w14:textId="72830756" w:rsidR="00313450" w:rsidRPr="00C0069A" w:rsidRDefault="00D9469A" w:rsidP="00314B05">
            <w:pPr>
              <w:pStyle w:val="Outline4"/>
            </w:pPr>
            <w:r w:rsidRPr="00C0069A">
              <w:t>Pass/Fail</w:t>
            </w:r>
          </w:p>
        </w:tc>
      </w:tr>
      <w:tr w:rsidR="00313450" w:rsidRPr="00C0069A" w14:paraId="2D77891E" w14:textId="77777777" w:rsidTr="00A14D26">
        <w:trPr>
          <w:trHeight w:val="575"/>
        </w:trPr>
        <w:tc>
          <w:tcPr>
            <w:tcW w:w="2160" w:type="dxa"/>
            <w:vMerge w:val="restart"/>
          </w:tcPr>
          <w:p w14:paraId="3AC29B7A" w14:textId="77777777" w:rsidR="00313450" w:rsidRPr="00C0069A" w:rsidRDefault="00313450" w:rsidP="00314B05">
            <w:pPr>
              <w:pStyle w:val="Outline4"/>
            </w:pPr>
            <w:r w:rsidRPr="00C0069A">
              <w:t>Financial Situation</w:t>
            </w:r>
          </w:p>
        </w:tc>
        <w:tc>
          <w:tcPr>
            <w:tcW w:w="4320" w:type="dxa"/>
          </w:tcPr>
          <w:p w14:paraId="56D36312" w14:textId="77777777" w:rsidR="00313450" w:rsidRPr="00C0069A" w:rsidRDefault="00313450" w:rsidP="00314B05">
            <w:pPr>
              <w:pStyle w:val="Outline4"/>
            </w:pPr>
            <w:r w:rsidRPr="00790EB9">
              <w:t>Historical Financial Performance</w:t>
            </w:r>
            <w:r w:rsidRPr="00C0069A">
              <w:t>:</w:t>
            </w:r>
          </w:p>
          <w:p w14:paraId="5B44E79F" w14:textId="4FF75E3C" w:rsidR="00313450" w:rsidRPr="00C0069A" w:rsidRDefault="00313450" w:rsidP="00A57BA6">
            <w:pPr>
              <w:pStyle w:val="BodyTextIndent"/>
              <w:spacing w:before="60" w:after="60"/>
              <w:ind w:left="540"/>
              <w:jc w:val="both"/>
              <w:rPr>
                <w:rFonts w:asciiTheme="minorHAnsi" w:hAnsiTheme="minorHAnsi"/>
                <w:sz w:val="24"/>
                <w:szCs w:val="24"/>
              </w:rPr>
            </w:pPr>
            <w:r w:rsidRPr="00C0069A">
              <w:rPr>
                <w:rFonts w:asciiTheme="minorHAnsi" w:hAnsiTheme="minorHAnsi"/>
                <w:sz w:val="24"/>
                <w:szCs w:val="24"/>
              </w:rPr>
              <w:lastRenderedPageBreak/>
              <w:t>Submission of a</w:t>
            </w:r>
            <w:r w:rsidR="00A57BA6" w:rsidRPr="00C0069A">
              <w:rPr>
                <w:rFonts w:asciiTheme="minorHAnsi" w:hAnsiTheme="minorHAnsi"/>
                <w:sz w:val="24"/>
                <w:szCs w:val="24"/>
              </w:rPr>
              <w:t>udited balance sheets or other A</w:t>
            </w:r>
            <w:r w:rsidRPr="00C0069A">
              <w:rPr>
                <w:rFonts w:asciiTheme="minorHAnsi" w:hAnsiTheme="minorHAnsi"/>
                <w:sz w:val="24"/>
                <w:szCs w:val="24"/>
              </w:rPr>
              <w:t xml:space="preserve">udited </w:t>
            </w:r>
            <w:r w:rsidR="00A57BA6" w:rsidRPr="00C0069A">
              <w:rPr>
                <w:rFonts w:asciiTheme="minorHAnsi" w:hAnsiTheme="minorHAnsi"/>
                <w:sz w:val="24"/>
                <w:szCs w:val="24"/>
              </w:rPr>
              <w:t>Financial S</w:t>
            </w:r>
            <w:r w:rsidRPr="00C0069A">
              <w:rPr>
                <w:rFonts w:asciiTheme="minorHAnsi" w:hAnsiTheme="minorHAnsi"/>
                <w:sz w:val="24"/>
                <w:szCs w:val="24"/>
              </w:rPr>
              <w:t xml:space="preserve">tatements acceptable to the Employer, for the </w:t>
            </w:r>
            <w:r w:rsidR="00FD56BC" w:rsidRPr="00C0069A">
              <w:rPr>
                <w:rFonts w:asciiTheme="minorHAnsi" w:hAnsiTheme="minorHAnsi"/>
                <w:sz w:val="24"/>
                <w:szCs w:val="24"/>
              </w:rPr>
              <w:t xml:space="preserve">past most </w:t>
            </w:r>
            <w:r w:rsidR="006110E8" w:rsidRPr="00C0069A">
              <w:rPr>
                <w:rFonts w:asciiTheme="minorHAnsi" w:hAnsiTheme="minorHAnsi"/>
                <w:sz w:val="24"/>
                <w:szCs w:val="24"/>
              </w:rPr>
              <w:t>recent three</w:t>
            </w:r>
            <w:r w:rsidRPr="00C0069A">
              <w:rPr>
                <w:rFonts w:asciiTheme="minorHAnsi" w:hAnsiTheme="minorHAnsi"/>
                <w:sz w:val="24"/>
                <w:szCs w:val="24"/>
              </w:rPr>
              <w:t xml:space="preserve"> (3) years to demonstrate the current soundness of the bidder’s financial position and its prosp</w:t>
            </w:r>
            <w:r w:rsidR="00256AAE" w:rsidRPr="00C0069A">
              <w:rPr>
                <w:rFonts w:asciiTheme="minorHAnsi" w:hAnsiTheme="minorHAnsi"/>
                <w:sz w:val="24"/>
                <w:szCs w:val="24"/>
              </w:rPr>
              <w:t>ective long term profitability.</w:t>
            </w:r>
          </w:p>
        </w:tc>
        <w:tc>
          <w:tcPr>
            <w:tcW w:w="3060" w:type="dxa"/>
          </w:tcPr>
          <w:p w14:paraId="7D769347" w14:textId="4B61FB0B" w:rsidR="00313450" w:rsidRPr="00C0069A" w:rsidRDefault="00AA0697" w:rsidP="00314B05">
            <w:pPr>
              <w:pStyle w:val="Outline4"/>
              <w:numPr>
                <w:ilvl w:val="0"/>
                <w:numId w:val="23"/>
              </w:numPr>
            </w:pPr>
            <w:r w:rsidRPr="00C0069A">
              <w:lastRenderedPageBreak/>
              <w:t>M</w:t>
            </w:r>
            <w:r w:rsidR="00313450" w:rsidRPr="00C0069A">
              <w:t xml:space="preserve">ust meet requirements </w:t>
            </w:r>
          </w:p>
          <w:p w14:paraId="3B6AD054" w14:textId="77777777" w:rsidR="00313450" w:rsidRPr="00C0069A" w:rsidRDefault="00313450" w:rsidP="00314B05">
            <w:pPr>
              <w:pStyle w:val="Outline4"/>
              <w:numPr>
                <w:ilvl w:val="0"/>
                <w:numId w:val="23"/>
              </w:numPr>
            </w:pPr>
            <w:r w:rsidRPr="00C0069A">
              <w:t xml:space="preserve">In case of JV, </w:t>
            </w:r>
            <w:r w:rsidR="00A12C93" w:rsidRPr="00C0069A">
              <w:t>each</w:t>
            </w:r>
            <w:r w:rsidRPr="00C0069A">
              <w:t xml:space="preserve"> partner of the existing or </w:t>
            </w:r>
            <w:r w:rsidRPr="00C0069A">
              <w:lastRenderedPageBreak/>
              <w:t>intended JV must meet requirement.</w:t>
            </w:r>
          </w:p>
          <w:p w14:paraId="76B90777" w14:textId="77777777" w:rsidR="001D114C" w:rsidRPr="00C0069A" w:rsidRDefault="001D114C" w:rsidP="00314B05">
            <w:pPr>
              <w:pStyle w:val="Outline4"/>
            </w:pPr>
          </w:p>
          <w:p w14:paraId="168757BC" w14:textId="77777777" w:rsidR="001D114C" w:rsidRPr="00C0069A" w:rsidRDefault="001D114C" w:rsidP="00314B05">
            <w:pPr>
              <w:pStyle w:val="Outline4"/>
            </w:pPr>
          </w:p>
          <w:p w14:paraId="1B51E3E7" w14:textId="77777777" w:rsidR="001D114C" w:rsidRPr="00C0069A" w:rsidRDefault="001D114C" w:rsidP="00314B05">
            <w:pPr>
              <w:pStyle w:val="Outline4"/>
            </w:pPr>
          </w:p>
          <w:p w14:paraId="2907B38F" w14:textId="77777777" w:rsidR="001D114C" w:rsidRPr="00C0069A" w:rsidRDefault="001D114C" w:rsidP="00314B05">
            <w:pPr>
              <w:pStyle w:val="Outline4"/>
            </w:pPr>
          </w:p>
          <w:p w14:paraId="360CDA22" w14:textId="77777777" w:rsidR="001D114C" w:rsidRPr="00C0069A" w:rsidRDefault="001D114C" w:rsidP="00314B05">
            <w:pPr>
              <w:pStyle w:val="Outline4"/>
            </w:pPr>
          </w:p>
          <w:p w14:paraId="42201603" w14:textId="77777777" w:rsidR="001D114C" w:rsidRPr="00C0069A" w:rsidRDefault="001D114C" w:rsidP="00314B05">
            <w:pPr>
              <w:pStyle w:val="Outline4"/>
            </w:pPr>
          </w:p>
          <w:p w14:paraId="76E6F062" w14:textId="77777777" w:rsidR="001D114C" w:rsidRPr="00C0069A" w:rsidRDefault="001D114C" w:rsidP="00314B05">
            <w:pPr>
              <w:pStyle w:val="Outline4"/>
            </w:pPr>
          </w:p>
          <w:p w14:paraId="48FD06CD" w14:textId="29D1F669" w:rsidR="001D114C" w:rsidRPr="00C0069A" w:rsidRDefault="001D114C" w:rsidP="00314B05">
            <w:pPr>
              <w:pStyle w:val="Outline4"/>
            </w:pPr>
          </w:p>
        </w:tc>
        <w:tc>
          <w:tcPr>
            <w:tcW w:w="2250" w:type="dxa"/>
          </w:tcPr>
          <w:p w14:paraId="2DFAB1A1" w14:textId="3C95FB53" w:rsidR="00313450" w:rsidRPr="00C0069A" w:rsidRDefault="00745F7D" w:rsidP="00314B05">
            <w:pPr>
              <w:pStyle w:val="Outline4"/>
            </w:pPr>
            <w:r w:rsidRPr="00C0069A">
              <w:lastRenderedPageBreak/>
              <w:t>Audited Financial Statement for the past</w:t>
            </w:r>
            <w:r w:rsidR="00FD56BC" w:rsidRPr="00C0069A">
              <w:t xml:space="preserve"> most recent</w:t>
            </w:r>
            <w:r w:rsidRPr="00C0069A">
              <w:t xml:space="preserve"> 3 </w:t>
            </w:r>
            <w:r w:rsidRPr="00C0069A">
              <w:lastRenderedPageBreak/>
              <w:t>Years must be submitted.</w:t>
            </w:r>
          </w:p>
        </w:tc>
        <w:tc>
          <w:tcPr>
            <w:tcW w:w="1170" w:type="dxa"/>
          </w:tcPr>
          <w:p w14:paraId="057D2816" w14:textId="77777777" w:rsidR="00313450" w:rsidRPr="00C0069A" w:rsidRDefault="00313450" w:rsidP="00314B05">
            <w:pPr>
              <w:pStyle w:val="Outline4"/>
            </w:pPr>
            <w:r w:rsidRPr="00C0069A">
              <w:lastRenderedPageBreak/>
              <w:t>Pass/Fail</w:t>
            </w:r>
          </w:p>
        </w:tc>
      </w:tr>
      <w:tr w:rsidR="00313450" w:rsidRPr="00C0069A" w14:paraId="14AE18F2" w14:textId="77777777" w:rsidTr="00A14D26">
        <w:trPr>
          <w:trHeight w:val="585"/>
        </w:trPr>
        <w:tc>
          <w:tcPr>
            <w:tcW w:w="2160" w:type="dxa"/>
            <w:vMerge/>
          </w:tcPr>
          <w:p w14:paraId="5DD4156B" w14:textId="77777777" w:rsidR="00313450" w:rsidRPr="00C0069A" w:rsidRDefault="00313450" w:rsidP="00314B05">
            <w:pPr>
              <w:pStyle w:val="Outline4"/>
            </w:pPr>
          </w:p>
        </w:tc>
        <w:tc>
          <w:tcPr>
            <w:tcW w:w="4320" w:type="dxa"/>
          </w:tcPr>
          <w:p w14:paraId="2C469BB0" w14:textId="041FD39C" w:rsidR="00313450" w:rsidRPr="00C0069A" w:rsidRDefault="00313450" w:rsidP="00314B05">
            <w:pPr>
              <w:pStyle w:val="Outline4"/>
            </w:pPr>
            <w:r w:rsidRPr="00790EB9">
              <w:t>Average Annual Turnover on Constructions</w:t>
            </w:r>
            <w:r w:rsidR="006110E8" w:rsidRPr="00C0069A">
              <w:t>:</w:t>
            </w:r>
          </w:p>
          <w:p w14:paraId="2BCF8568" w14:textId="361528AD" w:rsidR="00313450" w:rsidRPr="00C0069A" w:rsidRDefault="00313450" w:rsidP="00314B05">
            <w:pPr>
              <w:pStyle w:val="Outline4"/>
            </w:pPr>
            <w:r w:rsidRPr="00C0069A">
              <w:t xml:space="preserve">Minimum average annual turnover of US Dollars of 15,000,000, (US Dollars 15 Million), calculated as total certified payments received for contracts in progress or completed, within the last three (3) </w:t>
            </w:r>
            <w:r w:rsidR="00065131" w:rsidRPr="00C0069A">
              <w:t>years.</w:t>
            </w:r>
          </w:p>
        </w:tc>
        <w:tc>
          <w:tcPr>
            <w:tcW w:w="3060" w:type="dxa"/>
          </w:tcPr>
          <w:p w14:paraId="533DB1C9" w14:textId="0A579B6F" w:rsidR="00313450" w:rsidRPr="00C0069A" w:rsidRDefault="00AA0697" w:rsidP="00314B05">
            <w:pPr>
              <w:pStyle w:val="Outline4"/>
              <w:numPr>
                <w:ilvl w:val="0"/>
                <w:numId w:val="23"/>
              </w:numPr>
            </w:pPr>
            <w:r w:rsidRPr="00C0069A">
              <w:t>M</w:t>
            </w:r>
            <w:r w:rsidR="00313450" w:rsidRPr="00C0069A">
              <w:t>ust meet requirements</w:t>
            </w:r>
          </w:p>
          <w:p w14:paraId="00DA3F0B" w14:textId="460E076E" w:rsidR="00313450" w:rsidRPr="00C0069A" w:rsidRDefault="00313450" w:rsidP="00314B05">
            <w:pPr>
              <w:pStyle w:val="Outline4"/>
              <w:numPr>
                <w:ilvl w:val="0"/>
                <w:numId w:val="23"/>
              </w:numPr>
            </w:pPr>
            <w:r w:rsidRPr="00C0069A">
              <w:t xml:space="preserve">In case of JV, </w:t>
            </w:r>
            <w:r w:rsidR="006110E8" w:rsidRPr="00C0069A">
              <w:t xml:space="preserve">The Lead Firm </w:t>
            </w:r>
            <w:r w:rsidRPr="00C0069A">
              <w:t xml:space="preserve">must meet </w:t>
            </w:r>
            <w:r w:rsidR="006110E8" w:rsidRPr="00C0069A">
              <w:t xml:space="preserve">the </w:t>
            </w:r>
            <w:r w:rsidRPr="00C0069A">
              <w:t>requirement.</w:t>
            </w:r>
          </w:p>
          <w:p w14:paraId="4FB1465D" w14:textId="77777777" w:rsidR="00313450" w:rsidRPr="00C0069A" w:rsidRDefault="00313450" w:rsidP="00314B05">
            <w:pPr>
              <w:pStyle w:val="Outline4"/>
            </w:pPr>
          </w:p>
        </w:tc>
        <w:tc>
          <w:tcPr>
            <w:tcW w:w="2250" w:type="dxa"/>
          </w:tcPr>
          <w:p w14:paraId="5EE52E8F" w14:textId="65144C70" w:rsidR="00313450" w:rsidRPr="00C0069A" w:rsidRDefault="00745F7D" w:rsidP="00314B05">
            <w:pPr>
              <w:pStyle w:val="Outline4"/>
            </w:pPr>
            <w:r w:rsidRPr="00C0069A">
              <w:t xml:space="preserve">Required documents must be submitted. </w:t>
            </w:r>
          </w:p>
        </w:tc>
        <w:tc>
          <w:tcPr>
            <w:tcW w:w="1170" w:type="dxa"/>
          </w:tcPr>
          <w:p w14:paraId="193801E9" w14:textId="77777777" w:rsidR="00313450" w:rsidRPr="00C0069A" w:rsidRDefault="00313450" w:rsidP="00314B05">
            <w:pPr>
              <w:pStyle w:val="Outline4"/>
            </w:pPr>
            <w:r w:rsidRPr="00C0069A">
              <w:t>Pass/Fail</w:t>
            </w:r>
          </w:p>
        </w:tc>
      </w:tr>
      <w:tr w:rsidR="00313450" w:rsidRPr="00C0069A" w14:paraId="03CA35D8" w14:textId="77777777" w:rsidTr="00A14D26">
        <w:trPr>
          <w:trHeight w:val="585"/>
        </w:trPr>
        <w:tc>
          <w:tcPr>
            <w:tcW w:w="2160" w:type="dxa"/>
          </w:tcPr>
          <w:p w14:paraId="75FFB275" w14:textId="77777777" w:rsidR="00313450" w:rsidRPr="00C0069A" w:rsidRDefault="00313450" w:rsidP="00314B05">
            <w:pPr>
              <w:pStyle w:val="Outline4"/>
            </w:pPr>
            <w:r w:rsidRPr="00C0069A">
              <w:t>D &amp; B Report</w:t>
            </w:r>
          </w:p>
        </w:tc>
        <w:tc>
          <w:tcPr>
            <w:tcW w:w="4320" w:type="dxa"/>
          </w:tcPr>
          <w:p w14:paraId="6D6E3BB2" w14:textId="2678DD94" w:rsidR="00313450" w:rsidRPr="00C0069A" w:rsidRDefault="00313450" w:rsidP="00314B05">
            <w:pPr>
              <w:pStyle w:val="Outline4"/>
              <w:rPr>
                <w:highlight w:val="yellow"/>
              </w:rPr>
            </w:pPr>
            <w:r w:rsidRPr="00C0069A">
              <w:t xml:space="preserve">Submission of most recent D&amp;B Report that represents sound financial standing of the </w:t>
            </w:r>
            <w:r w:rsidR="00AC7809" w:rsidRPr="00C0069A">
              <w:t xml:space="preserve">Company </w:t>
            </w:r>
            <w:r w:rsidRPr="00C0069A">
              <w:t>/JV Partner</w:t>
            </w:r>
          </w:p>
        </w:tc>
        <w:tc>
          <w:tcPr>
            <w:tcW w:w="3060" w:type="dxa"/>
          </w:tcPr>
          <w:p w14:paraId="33A35877" w14:textId="1C5800B8" w:rsidR="00F603B4" w:rsidRPr="00C0069A" w:rsidRDefault="00AA0697" w:rsidP="00314B05">
            <w:pPr>
              <w:pStyle w:val="Outline4"/>
              <w:numPr>
                <w:ilvl w:val="0"/>
                <w:numId w:val="23"/>
              </w:numPr>
            </w:pPr>
            <w:r w:rsidRPr="00C0069A">
              <w:t>M</w:t>
            </w:r>
            <w:r w:rsidR="00F603B4" w:rsidRPr="00C0069A">
              <w:t>ust meet requirements</w:t>
            </w:r>
          </w:p>
          <w:p w14:paraId="38F50BFB" w14:textId="77777777" w:rsidR="00313450" w:rsidRPr="00C0069A" w:rsidRDefault="00313450" w:rsidP="00314B05">
            <w:pPr>
              <w:pStyle w:val="Outline4"/>
            </w:pPr>
          </w:p>
        </w:tc>
        <w:tc>
          <w:tcPr>
            <w:tcW w:w="2250" w:type="dxa"/>
          </w:tcPr>
          <w:p w14:paraId="2BD980D0" w14:textId="577E35C0" w:rsidR="00313450" w:rsidRPr="00C0069A" w:rsidRDefault="002A5526" w:rsidP="00314B05">
            <w:pPr>
              <w:pStyle w:val="Outline4"/>
            </w:pPr>
            <w:r w:rsidRPr="00C0069A">
              <w:t>D &amp;</w:t>
            </w:r>
            <w:r w:rsidR="008074EA" w:rsidRPr="00C0069A">
              <w:t xml:space="preserve"> B Report </w:t>
            </w:r>
            <w:r w:rsidR="00044F00" w:rsidRPr="00C0069A">
              <w:t xml:space="preserve">must </w:t>
            </w:r>
            <w:r w:rsidR="008074EA" w:rsidRPr="00C0069A">
              <w:t>be submitted</w:t>
            </w:r>
            <w:r w:rsidR="00745F7D" w:rsidRPr="00C0069A">
              <w:t>.</w:t>
            </w:r>
            <w:r w:rsidR="008074EA" w:rsidRPr="00C0069A">
              <w:t xml:space="preserve"> </w:t>
            </w:r>
          </w:p>
        </w:tc>
        <w:tc>
          <w:tcPr>
            <w:tcW w:w="1170" w:type="dxa"/>
          </w:tcPr>
          <w:p w14:paraId="522F833A" w14:textId="146C9A6A" w:rsidR="00313450" w:rsidRPr="00C0069A" w:rsidRDefault="00AE3705" w:rsidP="00314B05">
            <w:pPr>
              <w:pStyle w:val="Outline4"/>
            </w:pPr>
            <w:r w:rsidRPr="00C0069A">
              <w:t>Pass/F</w:t>
            </w:r>
            <w:r w:rsidR="002A5526" w:rsidRPr="00C0069A">
              <w:t>ail</w:t>
            </w:r>
          </w:p>
        </w:tc>
      </w:tr>
    </w:tbl>
    <w:p w14:paraId="7F8056EA" w14:textId="77777777" w:rsidR="00313450" w:rsidRPr="00C0069A" w:rsidRDefault="00313450" w:rsidP="00313450">
      <w:pPr>
        <w:rPr>
          <w:rFonts w:asciiTheme="minorHAnsi" w:hAnsiTheme="minorHAnsi"/>
          <w:b/>
          <w:sz w:val="24"/>
          <w:szCs w:val="24"/>
        </w:rPr>
      </w:pPr>
    </w:p>
    <w:p w14:paraId="799338BA" w14:textId="77777777" w:rsidR="00313450" w:rsidRPr="00C0069A" w:rsidRDefault="00313450" w:rsidP="00313450">
      <w:pPr>
        <w:rPr>
          <w:rFonts w:asciiTheme="minorHAnsi" w:hAnsiTheme="minorHAnsi"/>
          <w:b/>
          <w:sz w:val="24"/>
          <w:szCs w:val="24"/>
        </w:rPr>
      </w:pPr>
      <w:r w:rsidRPr="00C0069A">
        <w:rPr>
          <w:rFonts w:asciiTheme="minorHAnsi" w:hAnsiTheme="minorHAnsi"/>
          <w:b/>
          <w:sz w:val="24"/>
          <w:szCs w:val="24"/>
        </w:rPr>
        <w:br w:type="page"/>
      </w:r>
    </w:p>
    <w:p w14:paraId="1FF4432A" w14:textId="77777777" w:rsidR="00313450" w:rsidRPr="00C0069A" w:rsidRDefault="00313450" w:rsidP="00313450">
      <w:pPr>
        <w:rPr>
          <w:rFonts w:asciiTheme="minorHAnsi" w:hAnsiTheme="minorHAnsi"/>
          <w:b/>
          <w:sz w:val="24"/>
          <w:szCs w:val="24"/>
        </w:rPr>
      </w:pPr>
    </w:p>
    <w:tbl>
      <w:tblPr>
        <w:tblW w:w="1386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4860"/>
        <w:gridCol w:w="2430"/>
        <w:gridCol w:w="3060"/>
        <w:gridCol w:w="1620"/>
      </w:tblGrid>
      <w:tr w:rsidR="00313450" w:rsidRPr="00C0069A" w14:paraId="5D2C555F" w14:textId="77777777" w:rsidTr="00A13CCF">
        <w:trPr>
          <w:trHeight w:val="675"/>
          <w:tblHeader/>
        </w:trPr>
        <w:tc>
          <w:tcPr>
            <w:tcW w:w="1890" w:type="dxa"/>
            <w:shd w:val="clear" w:color="auto" w:fill="D9D9D9"/>
            <w:vAlign w:val="center"/>
          </w:tcPr>
          <w:p w14:paraId="78C16504" w14:textId="77777777" w:rsidR="00313450" w:rsidRPr="00C0069A" w:rsidRDefault="00313450" w:rsidP="00314B05">
            <w:pPr>
              <w:pStyle w:val="Outline4"/>
            </w:pPr>
            <w:r w:rsidRPr="00C0069A">
              <w:t>Criteria</w:t>
            </w:r>
          </w:p>
        </w:tc>
        <w:tc>
          <w:tcPr>
            <w:tcW w:w="4860" w:type="dxa"/>
            <w:shd w:val="clear" w:color="auto" w:fill="D9D9D9"/>
            <w:vAlign w:val="center"/>
          </w:tcPr>
          <w:p w14:paraId="2E4D4496" w14:textId="77777777" w:rsidR="00313450" w:rsidRPr="00C0069A" w:rsidRDefault="00313450" w:rsidP="00314B05">
            <w:pPr>
              <w:pStyle w:val="Outline4"/>
              <w:rPr>
                <w:kern w:val="0"/>
              </w:rPr>
            </w:pPr>
            <w:r w:rsidRPr="00C0069A">
              <w:t>Requirements</w:t>
            </w:r>
          </w:p>
        </w:tc>
        <w:tc>
          <w:tcPr>
            <w:tcW w:w="2430" w:type="dxa"/>
            <w:shd w:val="clear" w:color="auto" w:fill="D9D9D9"/>
            <w:vAlign w:val="center"/>
          </w:tcPr>
          <w:p w14:paraId="654D0B54" w14:textId="77777777" w:rsidR="00313450" w:rsidRPr="00C0069A" w:rsidRDefault="00313450" w:rsidP="00314B05">
            <w:pPr>
              <w:pStyle w:val="Outline4"/>
            </w:pPr>
          </w:p>
        </w:tc>
        <w:tc>
          <w:tcPr>
            <w:tcW w:w="3060" w:type="dxa"/>
            <w:shd w:val="clear" w:color="auto" w:fill="D9D9D9"/>
            <w:vAlign w:val="center"/>
          </w:tcPr>
          <w:p w14:paraId="57B87160" w14:textId="77777777" w:rsidR="00313450" w:rsidRPr="00C0069A" w:rsidRDefault="00313450" w:rsidP="00314B05">
            <w:pPr>
              <w:pStyle w:val="Outline4"/>
            </w:pPr>
            <w:r w:rsidRPr="00C0069A">
              <w:t>Required Documents</w:t>
            </w:r>
          </w:p>
        </w:tc>
        <w:tc>
          <w:tcPr>
            <w:tcW w:w="1620" w:type="dxa"/>
            <w:shd w:val="clear" w:color="auto" w:fill="D9D9D9"/>
            <w:vAlign w:val="center"/>
          </w:tcPr>
          <w:p w14:paraId="59E2643D" w14:textId="77777777" w:rsidR="00313450" w:rsidRPr="00C0069A" w:rsidRDefault="00313450" w:rsidP="00314B05">
            <w:pPr>
              <w:pStyle w:val="Outline4"/>
            </w:pPr>
            <w:r w:rsidRPr="00C0069A">
              <w:t xml:space="preserve">Criteria </w:t>
            </w:r>
          </w:p>
        </w:tc>
      </w:tr>
      <w:tr w:rsidR="00313450" w:rsidRPr="00C0069A" w14:paraId="24B52538" w14:textId="77777777" w:rsidTr="00A13CCF">
        <w:trPr>
          <w:trHeight w:val="675"/>
        </w:trPr>
        <w:tc>
          <w:tcPr>
            <w:tcW w:w="1890" w:type="dxa"/>
            <w:vMerge w:val="restart"/>
          </w:tcPr>
          <w:p w14:paraId="08D3F5DB" w14:textId="77777777" w:rsidR="00313450" w:rsidRPr="00C0069A" w:rsidRDefault="00313450" w:rsidP="00314B05">
            <w:pPr>
              <w:pStyle w:val="Outline4"/>
            </w:pPr>
            <w:r w:rsidRPr="00C0069A">
              <w:t>Experience</w:t>
            </w:r>
          </w:p>
        </w:tc>
        <w:tc>
          <w:tcPr>
            <w:tcW w:w="4860" w:type="dxa"/>
          </w:tcPr>
          <w:p w14:paraId="468B8BF4" w14:textId="51B4E3C4" w:rsidR="00313450" w:rsidRPr="00C0069A" w:rsidRDefault="00305A5C" w:rsidP="00314B05">
            <w:pPr>
              <w:pStyle w:val="Outline4"/>
            </w:pPr>
            <w:r w:rsidRPr="00790EB9">
              <w:t>General</w:t>
            </w:r>
            <w:r w:rsidR="00313450" w:rsidRPr="00790EB9">
              <w:t xml:space="preserve"> </w:t>
            </w:r>
            <w:r w:rsidR="009A162D" w:rsidRPr="00790EB9">
              <w:t>Experience</w:t>
            </w:r>
            <w:r w:rsidR="00313450" w:rsidRPr="00C0069A">
              <w:t xml:space="preserve">: </w:t>
            </w:r>
          </w:p>
          <w:p w14:paraId="7284EEB9" w14:textId="5D8741EA" w:rsidR="00313450" w:rsidRPr="00C0069A" w:rsidRDefault="00AB4176" w:rsidP="00314B05">
            <w:pPr>
              <w:pStyle w:val="Outline4"/>
            </w:pPr>
            <w:r w:rsidRPr="00C0069A">
              <w:t>Minimum of 15</w:t>
            </w:r>
            <w:r w:rsidR="00313450" w:rsidRPr="00C0069A">
              <w:t xml:space="preserve"> years of </w:t>
            </w:r>
            <w:r w:rsidR="00AC7809" w:rsidRPr="00C0069A">
              <w:t>overall e</w:t>
            </w:r>
            <w:r w:rsidR="00313450" w:rsidRPr="00C0069A">
              <w:t xml:space="preserve">xperience in the </w:t>
            </w:r>
            <w:r w:rsidR="009A162D" w:rsidRPr="00C0069A">
              <w:t>fiel</w:t>
            </w:r>
            <w:r w:rsidR="007F03FE" w:rsidRPr="00C0069A">
              <w:t>d of Construction</w:t>
            </w:r>
            <w:r w:rsidR="00AC7809" w:rsidRPr="00C0069A">
              <w:t xml:space="preserve">. </w:t>
            </w:r>
            <w:r w:rsidR="009A162D" w:rsidRPr="00C0069A">
              <w:t xml:space="preserve">Company Profile must be submitted. </w:t>
            </w:r>
            <w:r w:rsidR="00313450" w:rsidRPr="00C0069A">
              <w:t xml:space="preserve"> </w:t>
            </w:r>
          </w:p>
        </w:tc>
        <w:tc>
          <w:tcPr>
            <w:tcW w:w="2430" w:type="dxa"/>
          </w:tcPr>
          <w:p w14:paraId="5CA69CD6" w14:textId="3DD095B3" w:rsidR="00F603B4" w:rsidRPr="00C0069A" w:rsidRDefault="00AA0697" w:rsidP="00314B05">
            <w:pPr>
              <w:pStyle w:val="Outline4"/>
              <w:numPr>
                <w:ilvl w:val="0"/>
                <w:numId w:val="23"/>
              </w:numPr>
            </w:pPr>
            <w:r w:rsidRPr="00C0069A">
              <w:t>M</w:t>
            </w:r>
            <w:r w:rsidR="00F603B4" w:rsidRPr="00C0069A">
              <w:t>ust meet the requirements</w:t>
            </w:r>
            <w:r w:rsidRPr="00C0069A">
              <w:t>.</w:t>
            </w:r>
          </w:p>
          <w:p w14:paraId="70C71C4D" w14:textId="22875BE7" w:rsidR="00313450" w:rsidRPr="00C0069A" w:rsidRDefault="00313450" w:rsidP="00314B05">
            <w:pPr>
              <w:pStyle w:val="Outline4"/>
              <w:numPr>
                <w:ilvl w:val="0"/>
                <w:numId w:val="23"/>
              </w:numPr>
            </w:pPr>
            <w:r w:rsidRPr="00C0069A">
              <w:t xml:space="preserve">In case of </w:t>
            </w:r>
            <w:r w:rsidR="00AB4176" w:rsidRPr="00C0069A">
              <w:t>JV the lead partner must have 15</w:t>
            </w:r>
            <w:r w:rsidRPr="00C0069A">
              <w:t xml:space="preserve"> years of </w:t>
            </w:r>
            <w:r w:rsidR="00AC7809" w:rsidRPr="00C0069A">
              <w:t xml:space="preserve">overall </w:t>
            </w:r>
            <w:r w:rsidRPr="00C0069A">
              <w:t>experience</w:t>
            </w:r>
            <w:r w:rsidR="00AC7809" w:rsidRPr="00C0069A">
              <w:t xml:space="preserve"> in constructions.</w:t>
            </w:r>
          </w:p>
          <w:p w14:paraId="2195A1CC" w14:textId="77777777" w:rsidR="00313450" w:rsidRPr="00C0069A" w:rsidRDefault="00313450" w:rsidP="00314B05">
            <w:pPr>
              <w:pStyle w:val="Outline4"/>
            </w:pPr>
          </w:p>
        </w:tc>
        <w:tc>
          <w:tcPr>
            <w:tcW w:w="3060" w:type="dxa"/>
          </w:tcPr>
          <w:p w14:paraId="046CD146" w14:textId="0ED443F0" w:rsidR="00313450" w:rsidRPr="00C0069A" w:rsidRDefault="00313450" w:rsidP="00314B05">
            <w:pPr>
              <w:pStyle w:val="Outline4"/>
            </w:pPr>
            <w:r w:rsidRPr="00C0069A">
              <w:t>Annex-</w:t>
            </w:r>
            <w:r w:rsidR="00275EA8" w:rsidRPr="00C0069A">
              <w:t>4</w:t>
            </w:r>
            <w:r w:rsidR="0045713E" w:rsidRPr="00C0069A">
              <w:t xml:space="preserve"> </w:t>
            </w:r>
            <w:r w:rsidR="00044F00" w:rsidRPr="00C0069A">
              <w:t xml:space="preserve">must </w:t>
            </w:r>
            <w:r w:rsidR="004D3346" w:rsidRPr="00C0069A">
              <w:t>be completed &amp; submitted</w:t>
            </w:r>
            <w:r w:rsidR="00275EA8" w:rsidRPr="00C0069A">
              <w:t xml:space="preserve"> </w:t>
            </w:r>
            <w:r w:rsidR="008D6F68" w:rsidRPr="00C0069A">
              <w:t xml:space="preserve">for </w:t>
            </w:r>
            <w:r w:rsidR="00275EA8" w:rsidRPr="00C0069A">
              <w:t>the General Experience</w:t>
            </w:r>
            <w:r w:rsidR="00745F7D" w:rsidRPr="00C0069A">
              <w:t>.</w:t>
            </w:r>
          </w:p>
        </w:tc>
        <w:tc>
          <w:tcPr>
            <w:tcW w:w="1620" w:type="dxa"/>
            <w:vAlign w:val="center"/>
          </w:tcPr>
          <w:p w14:paraId="5DA52CD1" w14:textId="533EF257" w:rsidR="00313450" w:rsidRPr="00C0069A" w:rsidRDefault="00AB4176" w:rsidP="00314B05">
            <w:pPr>
              <w:pStyle w:val="Outline4"/>
            </w:pPr>
            <w:r w:rsidRPr="00C0069A">
              <w:t>Pass/F</w:t>
            </w:r>
            <w:r w:rsidR="00313450" w:rsidRPr="00C0069A">
              <w:t>ail</w:t>
            </w:r>
          </w:p>
        </w:tc>
      </w:tr>
      <w:tr w:rsidR="00313450" w:rsidRPr="00C0069A" w14:paraId="1714DB33" w14:textId="77777777" w:rsidTr="00A13CCF">
        <w:trPr>
          <w:trHeight w:val="2888"/>
        </w:trPr>
        <w:tc>
          <w:tcPr>
            <w:tcW w:w="1890" w:type="dxa"/>
            <w:vMerge/>
          </w:tcPr>
          <w:p w14:paraId="5461A045" w14:textId="77777777" w:rsidR="00313450" w:rsidRPr="00C0069A" w:rsidRDefault="00313450" w:rsidP="00314B05">
            <w:pPr>
              <w:pStyle w:val="Outline4"/>
            </w:pPr>
          </w:p>
        </w:tc>
        <w:tc>
          <w:tcPr>
            <w:tcW w:w="4860" w:type="dxa"/>
          </w:tcPr>
          <w:p w14:paraId="01CF9F2D" w14:textId="77777777" w:rsidR="00790EB9" w:rsidRPr="00314B05" w:rsidRDefault="00305A5C" w:rsidP="00314B05">
            <w:pPr>
              <w:pStyle w:val="Outline4"/>
            </w:pPr>
            <w:r w:rsidRPr="00314B05">
              <w:t>Specific</w:t>
            </w:r>
            <w:r w:rsidR="00313450" w:rsidRPr="00314B05">
              <w:t xml:space="preserve"> Experience</w:t>
            </w:r>
            <w:r w:rsidR="009A162D" w:rsidRPr="00314B05">
              <w:t>:</w:t>
            </w:r>
            <w:r w:rsidRPr="00314B05">
              <w:t xml:space="preserve"> </w:t>
            </w:r>
          </w:p>
          <w:p w14:paraId="2A741DDF" w14:textId="47D525B8" w:rsidR="00050927" w:rsidRPr="00C0069A" w:rsidRDefault="00790EB9" w:rsidP="00314B05">
            <w:pPr>
              <w:pStyle w:val="Outline4"/>
            </w:pPr>
            <w:r>
              <w:t xml:space="preserve">a) </w:t>
            </w:r>
            <w:r w:rsidR="00AC7809" w:rsidRPr="00C0069A">
              <w:t>Within the past 1</w:t>
            </w:r>
            <w:r w:rsidR="009A162D" w:rsidRPr="00C0069A">
              <w:t>0 years</w:t>
            </w:r>
            <w:r w:rsidR="00AC7809" w:rsidRPr="00C0069A">
              <w:t xml:space="preserve"> the potential companies must have the experience in implementing 3 Projects for the </w:t>
            </w:r>
            <w:r w:rsidR="009A162D" w:rsidRPr="00C0069A">
              <w:t>Construction/</w:t>
            </w:r>
            <w:r w:rsidR="00305A5C" w:rsidRPr="00C0069A">
              <w:t>Renovation of</w:t>
            </w:r>
            <w:r w:rsidR="009A162D" w:rsidRPr="00C0069A">
              <w:t xml:space="preserve"> Hospitals/Medical Centers</w:t>
            </w:r>
            <w:r w:rsidR="00AC7809" w:rsidRPr="00C0069A">
              <w:t xml:space="preserve"> successfully</w:t>
            </w:r>
            <w:r w:rsidR="009A162D" w:rsidRPr="00C0069A">
              <w:t xml:space="preserve">. </w:t>
            </w:r>
          </w:p>
          <w:p w14:paraId="1B317B89" w14:textId="56A0E609" w:rsidR="00313450" w:rsidRPr="00C0069A" w:rsidRDefault="00790EB9" w:rsidP="00314B05">
            <w:pPr>
              <w:pStyle w:val="Outline4"/>
            </w:pPr>
            <w:r>
              <w:t>b</w:t>
            </w:r>
            <w:r w:rsidR="00305A5C" w:rsidRPr="00C0069A">
              <w:t xml:space="preserve">) </w:t>
            </w:r>
            <w:r w:rsidR="00050927" w:rsidRPr="00C0069A">
              <w:t>Within the aforesaid 03 Projects,</w:t>
            </w:r>
            <w:r w:rsidR="00432D31" w:rsidRPr="00C0069A">
              <w:t xml:space="preserve"> the potential Company/in case of JV, </w:t>
            </w:r>
            <w:r w:rsidR="00050927" w:rsidRPr="00C0069A">
              <w:t xml:space="preserve">the Lead Firm must have experience in implementing at least one </w:t>
            </w:r>
            <w:r w:rsidR="009A162D" w:rsidRPr="00C0069A">
              <w:t xml:space="preserve">Contract </w:t>
            </w:r>
            <w:r w:rsidR="00050927" w:rsidRPr="00C0069A">
              <w:t xml:space="preserve">in the amount </w:t>
            </w:r>
            <w:r w:rsidR="00313450" w:rsidRPr="00C0069A">
              <w:t>=&gt;USD 5</w:t>
            </w:r>
            <w:r w:rsidR="009A162D" w:rsidRPr="00C0069A">
              <w:t xml:space="preserve"> </w:t>
            </w:r>
            <w:r w:rsidR="00313450" w:rsidRPr="00C0069A">
              <w:t>Million</w:t>
            </w:r>
            <w:r w:rsidR="00050927" w:rsidRPr="00C0069A">
              <w:t xml:space="preserve"> for the Construction/Renovation of Hospitals/Medical Centers</w:t>
            </w:r>
            <w:r w:rsidR="00AC7809" w:rsidRPr="00C0069A">
              <w:t xml:space="preserve">. </w:t>
            </w:r>
            <w:r w:rsidR="00313450" w:rsidRPr="00C0069A">
              <w:t>Submission of three satisfactory performance certificates from the clients</w:t>
            </w:r>
            <w:r w:rsidR="009A162D" w:rsidRPr="00C0069A">
              <w:t xml:space="preserve"> to be required.</w:t>
            </w:r>
          </w:p>
          <w:p w14:paraId="35CB0FF0" w14:textId="77777777" w:rsidR="00305A5C" w:rsidRPr="00C0069A" w:rsidRDefault="00305A5C" w:rsidP="00314B05">
            <w:pPr>
              <w:pStyle w:val="Outline4"/>
            </w:pPr>
          </w:p>
          <w:p w14:paraId="545D072B" w14:textId="2C1C1312" w:rsidR="004B0F49" w:rsidRPr="00C0069A" w:rsidRDefault="004B0F49" w:rsidP="00314B05">
            <w:pPr>
              <w:pStyle w:val="Outline4"/>
            </w:pPr>
          </w:p>
        </w:tc>
        <w:tc>
          <w:tcPr>
            <w:tcW w:w="2430" w:type="dxa"/>
          </w:tcPr>
          <w:p w14:paraId="0FE8D2A4" w14:textId="169EED60" w:rsidR="00313450" w:rsidRPr="00C0069A" w:rsidRDefault="00313450" w:rsidP="00314B05">
            <w:pPr>
              <w:pStyle w:val="Outline4"/>
              <w:numPr>
                <w:ilvl w:val="0"/>
                <w:numId w:val="23"/>
              </w:numPr>
            </w:pPr>
            <w:r w:rsidRPr="00C0069A">
              <w:t xml:space="preserve">Must meet the </w:t>
            </w:r>
            <w:r w:rsidR="00965906" w:rsidRPr="00C0069A">
              <w:t>requirement by the company/Lead Firm in case of JV.</w:t>
            </w:r>
          </w:p>
          <w:p w14:paraId="71E5A522" w14:textId="77777777" w:rsidR="00313450" w:rsidRPr="00C0069A" w:rsidRDefault="00313450" w:rsidP="00314B05">
            <w:pPr>
              <w:pStyle w:val="Outline4"/>
            </w:pPr>
          </w:p>
          <w:p w14:paraId="11FCF51A" w14:textId="77777777" w:rsidR="00313450" w:rsidRPr="00C0069A" w:rsidRDefault="00313450" w:rsidP="00314B05">
            <w:pPr>
              <w:pStyle w:val="Outline4"/>
            </w:pPr>
          </w:p>
          <w:p w14:paraId="3053A1B7" w14:textId="77777777" w:rsidR="00313450" w:rsidRPr="00C0069A" w:rsidRDefault="00313450" w:rsidP="00314B05">
            <w:pPr>
              <w:pStyle w:val="Outline4"/>
            </w:pPr>
          </w:p>
        </w:tc>
        <w:tc>
          <w:tcPr>
            <w:tcW w:w="3060" w:type="dxa"/>
          </w:tcPr>
          <w:p w14:paraId="3FCAA7CD" w14:textId="2652258A" w:rsidR="00313450" w:rsidRPr="00C0069A" w:rsidRDefault="004D3346" w:rsidP="00314B05">
            <w:pPr>
              <w:pStyle w:val="Outline4"/>
            </w:pPr>
            <w:r w:rsidRPr="00C0069A">
              <w:t>Annex-</w:t>
            </w:r>
            <w:r w:rsidR="00275EA8" w:rsidRPr="00C0069A">
              <w:t>5</w:t>
            </w:r>
            <w:r w:rsidRPr="00C0069A">
              <w:t xml:space="preserve"> </w:t>
            </w:r>
            <w:r w:rsidR="00044F00" w:rsidRPr="00C0069A">
              <w:t xml:space="preserve">must </w:t>
            </w:r>
            <w:r w:rsidRPr="00C0069A">
              <w:t>be completed &amp; submitted</w:t>
            </w:r>
            <w:r w:rsidR="00275EA8" w:rsidRPr="00C0069A">
              <w:t xml:space="preserve"> for the Specific Experience</w:t>
            </w:r>
            <w:r w:rsidR="00745F7D" w:rsidRPr="00C0069A">
              <w:t>.</w:t>
            </w:r>
          </w:p>
          <w:p w14:paraId="5C94324C" w14:textId="77777777" w:rsidR="00313450" w:rsidRPr="00C0069A" w:rsidRDefault="00313450" w:rsidP="00314B05">
            <w:pPr>
              <w:pStyle w:val="Outline4"/>
            </w:pPr>
          </w:p>
          <w:p w14:paraId="3C5A6ABF" w14:textId="77777777" w:rsidR="00313450" w:rsidRPr="00C0069A" w:rsidRDefault="00313450" w:rsidP="00314B05">
            <w:pPr>
              <w:pStyle w:val="Outline4"/>
            </w:pPr>
          </w:p>
          <w:p w14:paraId="73BDF2C2" w14:textId="77777777" w:rsidR="00313450" w:rsidRPr="00C0069A" w:rsidRDefault="00313450" w:rsidP="00314B05">
            <w:pPr>
              <w:pStyle w:val="Outline4"/>
            </w:pPr>
          </w:p>
          <w:p w14:paraId="5916E05B" w14:textId="77777777" w:rsidR="00313450" w:rsidRPr="00C0069A" w:rsidRDefault="00313450" w:rsidP="00314B05">
            <w:pPr>
              <w:pStyle w:val="Outline4"/>
            </w:pPr>
          </w:p>
          <w:p w14:paraId="5DA9E1D7" w14:textId="77777777" w:rsidR="00313450" w:rsidRPr="00C0069A" w:rsidRDefault="00313450" w:rsidP="00314B05">
            <w:pPr>
              <w:pStyle w:val="Outline4"/>
            </w:pPr>
          </w:p>
          <w:p w14:paraId="5949ECB1" w14:textId="77777777" w:rsidR="00313450" w:rsidRPr="00C0069A" w:rsidRDefault="00313450" w:rsidP="00314B05">
            <w:pPr>
              <w:pStyle w:val="Outline4"/>
            </w:pPr>
          </w:p>
          <w:p w14:paraId="06879DC3" w14:textId="58F69112" w:rsidR="00313450" w:rsidRPr="00C0069A" w:rsidRDefault="00313450" w:rsidP="00314B05">
            <w:pPr>
              <w:pStyle w:val="Outline4"/>
            </w:pPr>
          </w:p>
        </w:tc>
        <w:tc>
          <w:tcPr>
            <w:tcW w:w="1620" w:type="dxa"/>
            <w:vAlign w:val="center"/>
          </w:tcPr>
          <w:p w14:paraId="1BBC04E7" w14:textId="77777777" w:rsidR="00313450" w:rsidRPr="00C0069A" w:rsidRDefault="00313450" w:rsidP="00314B05">
            <w:pPr>
              <w:pStyle w:val="Outline4"/>
            </w:pPr>
            <w:r w:rsidRPr="00C0069A">
              <w:t>Pass/fail</w:t>
            </w:r>
          </w:p>
        </w:tc>
      </w:tr>
      <w:tr w:rsidR="00313450" w:rsidRPr="00C0069A" w14:paraId="30483BDF" w14:textId="77777777" w:rsidTr="00A13CCF">
        <w:tc>
          <w:tcPr>
            <w:tcW w:w="1890" w:type="dxa"/>
          </w:tcPr>
          <w:p w14:paraId="1629FFBB" w14:textId="77777777" w:rsidR="00313450" w:rsidRPr="00C0069A" w:rsidRDefault="00313450" w:rsidP="00314B05">
            <w:pPr>
              <w:pStyle w:val="Outline4"/>
            </w:pPr>
            <w:r w:rsidRPr="00C0069A">
              <w:t>Personnel</w:t>
            </w:r>
          </w:p>
        </w:tc>
        <w:tc>
          <w:tcPr>
            <w:tcW w:w="7290" w:type="dxa"/>
            <w:gridSpan w:val="2"/>
          </w:tcPr>
          <w:p w14:paraId="6444785B" w14:textId="77777777" w:rsidR="00313450" w:rsidRPr="00C0069A" w:rsidRDefault="00313450" w:rsidP="00B615FF">
            <w:pPr>
              <w:spacing w:before="60" w:after="60"/>
              <w:outlineLvl w:val="2"/>
              <w:rPr>
                <w:rFonts w:asciiTheme="minorHAnsi" w:hAnsiTheme="minorHAnsi"/>
                <w:sz w:val="24"/>
                <w:szCs w:val="24"/>
              </w:rPr>
            </w:pPr>
            <w:r w:rsidRPr="00C0069A">
              <w:rPr>
                <w:rFonts w:asciiTheme="minorHAnsi" w:hAnsiTheme="minorHAnsi"/>
                <w:sz w:val="24"/>
                <w:szCs w:val="24"/>
              </w:rPr>
              <w:t>1.1- Company Structural Organization (organogram)</w:t>
            </w:r>
          </w:p>
          <w:p w14:paraId="31CA2994" w14:textId="77777777" w:rsidR="00313450" w:rsidRPr="00C0069A" w:rsidRDefault="00313450" w:rsidP="00B615FF">
            <w:pPr>
              <w:spacing w:before="60" w:after="60"/>
              <w:outlineLvl w:val="2"/>
              <w:rPr>
                <w:rFonts w:asciiTheme="minorHAnsi" w:hAnsiTheme="minorHAnsi"/>
                <w:sz w:val="24"/>
                <w:szCs w:val="24"/>
              </w:rPr>
            </w:pPr>
            <w:r w:rsidRPr="00C0069A">
              <w:rPr>
                <w:rFonts w:asciiTheme="minorHAnsi" w:hAnsiTheme="minorHAnsi"/>
                <w:sz w:val="24"/>
                <w:szCs w:val="24"/>
              </w:rPr>
              <w:t xml:space="preserve">1.2- Project Key Staff: </w:t>
            </w:r>
          </w:p>
          <w:p w14:paraId="33A9E989" w14:textId="04D97706" w:rsidR="00313450" w:rsidRPr="00C0069A" w:rsidRDefault="00313450" w:rsidP="00B615FF">
            <w:pPr>
              <w:spacing w:before="60" w:after="60"/>
              <w:outlineLvl w:val="2"/>
              <w:rPr>
                <w:rFonts w:asciiTheme="minorHAnsi" w:hAnsiTheme="minorHAnsi"/>
                <w:sz w:val="24"/>
                <w:szCs w:val="24"/>
              </w:rPr>
            </w:pPr>
            <w:r w:rsidRPr="00C0069A">
              <w:rPr>
                <w:rFonts w:asciiTheme="minorHAnsi" w:hAnsiTheme="minorHAnsi"/>
                <w:sz w:val="24"/>
                <w:szCs w:val="24"/>
              </w:rPr>
              <w:lastRenderedPageBreak/>
              <w:t>1.2.1-</w:t>
            </w:r>
            <w:r w:rsidR="00EA2A93" w:rsidRPr="00C0069A">
              <w:rPr>
                <w:rFonts w:asciiTheme="minorHAnsi" w:hAnsiTheme="minorHAnsi"/>
                <w:sz w:val="24"/>
                <w:szCs w:val="24"/>
              </w:rPr>
              <w:t xml:space="preserve"> Task Manager</w:t>
            </w:r>
            <w:r w:rsidR="00B13D63" w:rsidRPr="00C0069A">
              <w:rPr>
                <w:rFonts w:asciiTheme="minorHAnsi" w:hAnsiTheme="minorHAnsi"/>
                <w:sz w:val="24"/>
                <w:szCs w:val="24"/>
              </w:rPr>
              <w:t>,</w:t>
            </w:r>
            <w:r w:rsidR="00EA2A93" w:rsidRPr="00C0069A">
              <w:rPr>
                <w:rFonts w:asciiTheme="minorHAnsi" w:hAnsiTheme="minorHAnsi"/>
                <w:sz w:val="24"/>
                <w:szCs w:val="24"/>
              </w:rPr>
              <w:t xml:space="preserve"> with a degree in Civil E</w:t>
            </w:r>
            <w:r w:rsidRPr="00C0069A">
              <w:rPr>
                <w:rFonts w:asciiTheme="minorHAnsi" w:hAnsiTheme="minorHAnsi"/>
                <w:sz w:val="24"/>
                <w:szCs w:val="24"/>
              </w:rPr>
              <w:t>ngineer</w:t>
            </w:r>
            <w:r w:rsidR="00EA2A93" w:rsidRPr="00C0069A">
              <w:rPr>
                <w:rFonts w:asciiTheme="minorHAnsi" w:hAnsiTheme="minorHAnsi"/>
                <w:sz w:val="24"/>
                <w:szCs w:val="24"/>
              </w:rPr>
              <w:t>ing</w:t>
            </w:r>
            <w:r w:rsidRPr="00C0069A">
              <w:rPr>
                <w:rFonts w:asciiTheme="minorHAnsi" w:hAnsiTheme="minorHAnsi"/>
                <w:sz w:val="24"/>
                <w:szCs w:val="24"/>
              </w:rPr>
              <w:t xml:space="preserve"> and 15 years of experience that include the construction management experience and construction or Renovations of hospitals</w:t>
            </w:r>
            <w:r w:rsidRPr="00C0069A">
              <w:rPr>
                <w:rFonts w:asciiTheme="minorHAnsi" w:hAnsiTheme="minorHAnsi"/>
                <w:b/>
                <w:bCs/>
                <w:sz w:val="24"/>
                <w:szCs w:val="24"/>
              </w:rPr>
              <w:t xml:space="preserve">.   </w:t>
            </w:r>
          </w:p>
          <w:p w14:paraId="1870ED49" w14:textId="7E1BBCCA" w:rsidR="00313450" w:rsidRPr="00C0069A" w:rsidRDefault="00313450" w:rsidP="00B615FF">
            <w:pPr>
              <w:spacing w:before="60" w:after="60"/>
              <w:outlineLvl w:val="2"/>
              <w:rPr>
                <w:rFonts w:asciiTheme="minorHAnsi" w:hAnsiTheme="minorHAnsi"/>
                <w:b/>
                <w:bCs/>
                <w:sz w:val="24"/>
                <w:szCs w:val="24"/>
              </w:rPr>
            </w:pPr>
            <w:r w:rsidRPr="00C0069A">
              <w:rPr>
                <w:rFonts w:asciiTheme="minorHAnsi" w:hAnsiTheme="minorHAnsi"/>
                <w:sz w:val="24"/>
                <w:szCs w:val="24"/>
              </w:rPr>
              <w:t>1.2.2- QA/QC Engineer</w:t>
            </w:r>
            <w:r w:rsidR="00B13D63" w:rsidRPr="00C0069A">
              <w:rPr>
                <w:rFonts w:asciiTheme="minorHAnsi" w:hAnsiTheme="minorHAnsi"/>
                <w:sz w:val="24"/>
                <w:szCs w:val="24"/>
              </w:rPr>
              <w:t>,</w:t>
            </w:r>
            <w:r w:rsidRPr="00C0069A">
              <w:rPr>
                <w:rFonts w:asciiTheme="minorHAnsi" w:hAnsiTheme="minorHAnsi"/>
                <w:sz w:val="24"/>
                <w:szCs w:val="24"/>
              </w:rPr>
              <w:t xml:space="preserve"> with a degree in civil/mechanical/or Electrical engineering and 10 years of experience that include similar position for hospitals</w:t>
            </w:r>
            <w:r w:rsidRPr="00C0069A">
              <w:rPr>
                <w:rFonts w:asciiTheme="minorHAnsi" w:hAnsiTheme="minorHAnsi"/>
                <w:b/>
                <w:bCs/>
                <w:sz w:val="24"/>
                <w:szCs w:val="24"/>
              </w:rPr>
              <w:t>.</w:t>
            </w:r>
          </w:p>
          <w:p w14:paraId="3F4BCC0E" w14:textId="697B19EB" w:rsidR="00313450" w:rsidRPr="00C0069A" w:rsidRDefault="00313450" w:rsidP="00B615FF">
            <w:pPr>
              <w:spacing w:before="60" w:after="60"/>
              <w:outlineLvl w:val="2"/>
              <w:rPr>
                <w:rFonts w:asciiTheme="minorHAnsi" w:hAnsiTheme="minorHAnsi"/>
                <w:sz w:val="24"/>
                <w:szCs w:val="24"/>
              </w:rPr>
            </w:pPr>
            <w:r w:rsidRPr="00C0069A">
              <w:rPr>
                <w:rFonts w:asciiTheme="minorHAnsi" w:hAnsiTheme="minorHAnsi"/>
                <w:sz w:val="24"/>
                <w:szCs w:val="24"/>
              </w:rPr>
              <w:t>1.2.3- Constru</w:t>
            </w:r>
            <w:r w:rsidR="00EA2A93" w:rsidRPr="00C0069A">
              <w:rPr>
                <w:rFonts w:asciiTheme="minorHAnsi" w:hAnsiTheme="minorHAnsi"/>
                <w:sz w:val="24"/>
                <w:szCs w:val="24"/>
              </w:rPr>
              <w:t>ction Manager</w:t>
            </w:r>
            <w:r w:rsidR="00B13D63" w:rsidRPr="00C0069A">
              <w:rPr>
                <w:rFonts w:asciiTheme="minorHAnsi" w:hAnsiTheme="minorHAnsi"/>
                <w:sz w:val="24"/>
                <w:szCs w:val="24"/>
              </w:rPr>
              <w:t>,</w:t>
            </w:r>
            <w:r w:rsidR="00EA2A93" w:rsidRPr="00C0069A">
              <w:rPr>
                <w:rFonts w:asciiTheme="minorHAnsi" w:hAnsiTheme="minorHAnsi"/>
                <w:sz w:val="24"/>
                <w:szCs w:val="24"/>
              </w:rPr>
              <w:t xml:space="preserve"> with a degree in Civil E</w:t>
            </w:r>
            <w:r w:rsidRPr="00C0069A">
              <w:rPr>
                <w:rFonts w:asciiTheme="minorHAnsi" w:hAnsiTheme="minorHAnsi"/>
                <w:sz w:val="24"/>
                <w:szCs w:val="24"/>
              </w:rPr>
              <w:t>ngineer</w:t>
            </w:r>
            <w:r w:rsidR="00EA2A93" w:rsidRPr="00C0069A">
              <w:rPr>
                <w:rFonts w:asciiTheme="minorHAnsi" w:hAnsiTheme="minorHAnsi"/>
                <w:sz w:val="24"/>
                <w:szCs w:val="24"/>
              </w:rPr>
              <w:t>ing</w:t>
            </w:r>
            <w:r w:rsidRPr="00C0069A">
              <w:rPr>
                <w:rFonts w:asciiTheme="minorHAnsi" w:hAnsiTheme="minorHAnsi"/>
                <w:sz w:val="24"/>
                <w:szCs w:val="24"/>
              </w:rPr>
              <w:t xml:space="preserve"> and 15 years of construction experience that include the construction and renovations of hospitals. </w:t>
            </w:r>
          </w:p>
          <w:p w14:paraId="59E01A50" w14:textId="43FD7ECD" w:rsidR="00313450" w:rsidRPr="00C0069A" w:rsidRDefault="00313450" w:rsidP="00EA2A93">
            <w:pPr>
              <w:spacing w:before="60" w:after="60"/>
              <w:outlineLvl w:val="2"/>
              <w:rPr>
                <w:rFonts w:asciiTheme="minorHAnsi" w:hAnsiTheme="minorHAnsi"/>
                <w:sz w:val="24"/>
                <w:szCs w:val="24"/>
              </w:rPr>
            </w:pPr>
            <w:r w:rsidRPr="00C0069A">
              <w:rPr>
                <w:rFonts w:asciiTheme="minorHAnsi" w:hAnsiTheme="minorHAnsi"/>
                <w:sz w:val="24"/>
                <w:szCs w:val="24"/>
              </w:rPr>
              <w:t>1.2.4- Electrical Engineer</w:t>
            </w:r>
            <w:r w:rsidR="00EA2A93" w:rsidRPr="00C0069A">
              <w:rPr>
                <w:rFonts w:asciiTheme="minorHAnsi" w:hAnsiTheme="minorHAnsi"/>
                <w:sz w:val="24"/>
                <w:szCs w:val="24"/>
              </w:rPr>
              <w:t>,</w:t>
            </w:r>
            <w:r w:rsidRPr="00C0069A">
              <w:rPr>
                <w:rFonts w:asciiTheme="minorHAnsi" w:hAnsiTheme="minorHAnsi"/>
                <w:sz w:val="24"/>
                <w:szCs w:val="24"/>
              </w:rPr>
              <w:t xml:space="preserve"> with</w:t>
            </w:r>
            <w:r w:rsidR="00EA2A93" w:rsidRPr="00C0069A">
              <w:rPr>
                <w:rFonts w:asciiTheme="minorHAnsi" w:hAnsiTheme="minorHAnsi"/>
                <w:sz w:val="24"/>
                <w:szCs w:val="24"/>
              </w:rPr>
              <w:t xml:space="preserve"> a degree in Electrical Engineering and </w:t>
            </w:r>
            <w:r w:rsidRPr="00C0069A">
              <w:rPr>
                <w:rFonts w:asciiTheme="minorHAnsi" w:hAnsiTheme="minorHAnsi"/>
                <w:sz w:val="24"/>
                <w:szCs w:val="24"/>
              </w:rPr>
              <w:t>10 years of experience that include the construction or renovations of hospitals</w:t>
            </w:r>
            <w:r w:rsidRPr="00C0069A">
              <w:rPr>
                <w:rFonts w:asciiTheme="minorHAnsi" w:hAnsiTheme="minorHAnsi"/>
                <w:b/>
                <w:bCs/>
                <w:sz w:val="24"/>
                <w:szCs w:val="24"/>
              </w:rPr>
              <w:t>.</w:t>
            </w:r>
          </w:p>
          <w:p w14:paraId="055E581E" w14:textId="2F643FC9" w:rsidR="00313450" w:rsidRPr="00C0069A" w:rsidRDefault="00313450" w:rsidP="00B615FF">
            <w:pPr>
              <w:spacing w:before="60" w:after="60"/>
              <w:outlineLvl w:val="2"/>
              <w:rPr>
                <w:rFonts w:asciiTheme="minorHAnsi" w:hAnsiTheme="minorHAnsi"/>
                <w:b/>
                <w:bCs/>
                <w:sz w:val="24"/>
                <w:szCs w:val="24"/>
              </w:rPr>
            </w:pPr>
            <w:r w:rsidRPr="00C0069A">
              <w:rPr>
                <w:rFonts w:asciiTheme="minorHAnsi" w:hAnsiTheme="minorHAnsi"/>
                <w:sz w:val="24"/>
                <w:szCs w:val="24"/>
              </w:rPr>
              <w:t>1.2.5- Mechanical Engineer</w:t>
            </w:r>
            <w:r w:rsidR="00EA2A93" w:rsidRPr="00C0069A">
              <w:rPr>
                <w:rFonts w:asciiTheme="minorHAnsi" w:hAnsiTheme="minorHAnsi"/>
                <w:sz w:val="24"/>
                <w:szCs w:val="24"/>
              </w:rPr>
              <w:t>,</w:t>
            </w:r>
            <w:r w:rsidRPr="00C0069A">
              <w:rPr>
                <w:rFonts w:asciiTheme="minorHAnsi" w:hAnsiTheme="minorHAnsi"/>
                <w:sz w:val="24"/>
                <w:szCs w:val="24"/>
              </w:rPr>
              <w:t xml:space="preserve"> with </w:t>
            </w:r>
            <w:r w:rsidR="00EA2A93" w:rsidRPr="00C0069A">
              <w:rPr>
                <w:rFonts w:asciiTheme="minorHAnsi" w:hAnsiTheme="minorHAnsi"/>
                <w:sz w:val="24"/>
                <w:szCs w:val="24"/>
              </w:rPr>
              <w:t xml:space="preserve">a degree in Mechanical Engineering and </w:t>
            </w:r>
            <w:r w:rsidRPr="00C0069A">
              <w:rPr>
                <w:rFonts w:asciiTheme="minorHAnsi" w:hAnsiTheme="minorHAnsi"/>
                <w:sz w:val="24"/>
                <w:szCs w:val="24"/>
              </w:rPr>
              <w:t>10 years of experience that include the construction or renovation of hospitals</w:t>
            </w:r>
            <w:r w:rsidRPr="00C0069A">
              <w:rPr>
                <w:rFonts w:asciiTheme="minorHAnsi" w:hAnsiTheme="minorHAnsi"/>
                <w:b/>
                <w:bCs/>
                <w:sz w:val="24"/>
                <w:szCs w:val="24"/>
              </w:rPr>
              <w:t xml:space="preserve">. </w:t>
            </w:r>
          </w:p>
          <w:p w14:paraId="027BBA8E" w14:textId="70737298" w:rsidR="00313450" w:rsidRPr="00C0069A" w:rsidRDefault="008F61C9" w:rsidP="00314B05">
            <w:pPr>
              <w:pStyle w:val="Outline4"/>
            </w:pPr>
            <w:r w:rsidRPr="00C0069A">
              <w:t>1.2.6-Project controller</w:t>
            </w:r>
            <w:r w:rsidR="008D126F">
              <w:t>,</w:t>
            </w:r>
            <w:r w:rsidR="00313450" w:rsidRPr="00C0069A">
              <w:t xml:space="preserve"> Construction management degree with 5 years of experience in preparing Gantt chart for large scale project using Primavera or MS Project.</w:t>
            </w:r>
          </w:p>
          <w:p w14:paraId="0F671D57" w14:textId="429B7C54" w:rsidR="006110E8" w:rsidRPr="00C0069A" w:rsidRDefault="0069636E" w:rsidP="00314B05">
            <w:pPr>
              <w:pStyle w:val="Outline4"/>
            </w:pPr>
            <w:r w:rsidRPr="00C0069A">
              <w:t>1.2.7 Surveyor</w:t>
            </w:r>
            <w:r w:rsidR="008F61C9" w:rsidRPr="00C0069A">
              <w:t xml:space="preserve">, </w:t>
            </w:r>
            <w:r w:rsidRPr="00C0069A">
              <w:t xml:space="preserve">With relevant surveying experience for 5 years in a construction company. </w:t>
            </w:r>
          </w:p>
        </w:tc>
        <w:tc>
          <w:tcPr>
            <w:tcW w:w="3060" w:type="dxa"/>
          </w:tcPr>
          <w:p w14:paraId="78B872F1" w14:textId="5DF07F2B" w:rsidR="00F603B4" w:rsidRPr="00C0069A" w:rsidRDefault="00F603B4" w:rsidP="00314B05">
            <w:pPr>
              <w:pStyle w:val="Outline4"/>
            </w:pPr>
            <w:r w:rsidRPr="00C0069A">
              <w:lastRenderedPageBreak/>
              <w:t>Must meet the requirement. C</w:t>
            </w:r>
            <w:r w:rsidR="00313450" w:rsidRPr="00C0069A">
              <w:t xml:space="preserve">Vs highlighting each key personnel’s relevant experience in the construction /renovation of </w:t>
            </w:r>
            <w:r w:rsidR="00313450" w:rsidRPr="00C0069A">
              <w:lastRenderedPageBreak/>
              <w:t xml:space="preserve">hospitals with Letter of Commitment for each key personnel required. </w:t>
            </w:r>
          </w:p>
          <w:p w14:paraId="01DD4D0E" w14:textId="02DA27A5" w:rsidR="00313450" w:rsidRPr="00C0069A" w:rsidRDefault="00313450" w:rsidP="00314B05">
            <w:pPr>
              <w:pStyle w:val="Outline4"/>
            </w:pPr>
            <w:r w:rsidRPr="00C0069A">
              <w:t>Annex-</w:t>
            </w:r>
            <w:r w:rsidR="00BB6168" w:rsidRPr="00C0069A">
              <w:t>7</w:t>
            </w:r>
            <w:r w:rsidR="00AF2936" w:rsidRPr="00C0069A">
              <w:t xml:space="preserve"> </w:t>
            </w:r>
            <w:r w:rsidR="00044F00" w:rsidRPr="00C0069A">
              <w:t xml:space="preserve">must </w:t>
            </w:r>
            <w:r w:rsidR="00F603B4" w:rsidRPr="00C0069A">
              <w:t>be completed and submitted</w:t>
            </w:r>
            <w:r w:rsidR="00745F7D" w:rsidRPr="00C0069A">
              <w:t>.</w:t>
            </w:r>
            <w:r w:rsidR="00760101" w:rsidRPr="00C0069A">
              <w:t xml:space="preserve"> </w:t>
            </w:r>
            <w:r w:rsidRPr="00C0069A">
              <w:t xml:space="preserve"> </w:t>
            </w:r>
          </w:p>
          <w:p w14:paraId="21E1B947" w14:textId="4F283373" w:rsidR="00313450" w:rsidRPr="00C0069A" w:rsidRDefault="00313450" w:rsidP="00314B05">
            <w:pPr>
              <w:pStyle w:val="Outline4"/>
            </w:pPr>
          </w:p>
        </w:tc>
        <w:tc>
          <w:tcPr>
            <w:tcW w:w="1620" w:type="dxa"/>
            <w:vAlign w:val="center"/>
          </w:tcPr>
          <w:p w14:paraId="6B8D8C32" w14:textId="77777777" w:rsidR="00313450" w:rsidRPr="00C0069A" w:rsidRDefault="00313450" w:rsidP="00314B05">
            <w:pPr>
              <w:pStyle w:val="Outline4"/>
            </w:pPr>
            <w:r w:rsidRPr="00C0069A">
              <w:lastRenderedPageBreak/>
              <w:t>Pass/fail</w:t>
            </w:r>
          </w:p>
        </w:tc>
      </w:tr>
      <w:tr w:rsidR="00313450" w:rsidRPr="00C0069A" w14:paraId="6204471B" w14:textId="77777777" w:rsidTr="00A13CCF">
        <w:tc>
          <w:tcPr>
            <w:tcW w:w="1890" w:type="dxa"/>
          </w:tcPr>
          <w:p w14:paraId="5E2DAE74" w14:textId="77777777" w:rsidR="00313450" w:rsidRPr="00C0069A" w:rsidRDefault="00313450" w:rsidP="00314B05">
            <w:pPr>
              <w:pStyle w:val="Outline4"/>
            </w:pPr>
            <w:r w:rsidRPr="00C0069A">
              <w:t>Equipment</w:t>
            </w:r>
          </w:p>
        </w:tc>
        <w:tc>
          <w:tcPr>
            <w:tcW w:w="7290" w:type="dxa"/>
            <w:gridSpan w:val="2"/>
          </w:tcPr>
          <w:p w14:paraId="198A8D2E" w14:textId="2F812E5C" w:rsidR="00313450" w:rsidRPr="00C0069A" w:rsidRDefault="00313450" w:rsidP="00314B05">
            <w:pPr>
              <w:pStyle w:val="Outline4"/>
            </w:pPr>
            <w:r w:rsidRPr="00C0069A">
              <w:t xml:space="preserve">The Bidder must demonstrate that it has the key equipment proposed for executing and completion of works. </w:t>
            </w:r>
          </w:p>
        </w:tc>
        <w:tc>
          <w:tcPr>
            <w:tcW w:w="3060" w:type="dxa"/>
          </w:tcPr>
          <w:p w14:paraId="6FE2F98C" w14:textId="74180F24" w:rsidR="00F603B4" w:rsidRPr="00C0069A" w:rsidRDefault="00F603B4" w:rsidP="00314B05">
            <w:pPr>
              <w:pStyle w:val="Outline4"/>
              <w:numPr>
                <w:ilvl w:val="0"/>
                <w:numId w:val="23"/>
              </w:numPr>
            </w:pPr>
            <w:r w:rsidRPr="00C0069A">
              <w:t>Must meet the requirement</w:t>
            </w:r>
          </w:p>
          <w:p w14:paraId="7356ECE8" w14:textId="772ECBFC" w:rsidR="00313450" w:rsidRPr="00C0069A" w:rsidRDefault="00313450" w:rsidP="00314B05">
            <w:pPr>
              <w:pStyle w:val="Outline4"/>
              <w:numPr>
                <w:ilvl w:val="0"/>
                <w:numId w:val="23"/>
              </w:numPr>
            </w:pPr>
            <w:r w:rsidRPr="00C0069A">
              <w:t>Annex-</w:t>
            </w:r>
            <w:r w:rsidR="00191CC5" w:rsidRPr="00C0069A">
              <w:t xml:space="preserve"> </w:t>
            </w:r>
            <w:r w:rsidR="00EF3C99" w:rsidRPr="00C0069A">
              <w:t>3</w:t>
            </w:r>
            <w:r w:rsidR="00256AAE" w:rsidRPr="00C0069A">
              <w:t xml:space="preserve"> must </w:t>
            </w:r>
            <w:r w:rsidR="00F603B4" w:rsidRPr="00C0069A">
              <w:t xml:space="preserve">be </w:t>
            </w:r>
            <w:r w:rsidR="00AD0C2D" w:rsidRPr="00C0069A">
              <w:t>completed and submitted</w:t>
            </w:r>
            <w:r w:rsidR="00745F7D" w:rsidRPr="00C0069A">
              <w:t>.</w:t>
            </w:r>
          </w:p>
        </w:tc>
        <w:tc>
          <w:tcPr>
            <w:tcW w:w="1620" w:type="dxa"/>
            <w:vAlign w:val="center"/>
          </w:tcPr>
          <w:p w14:paraId="68CB8042" w14:textId="77777777" w:rsidR="00313450" w:rsidRPr="00C0069A" w:rsidRDefault="00313450" w:rsidP="00314B05">
            <w:pPr>
              <w:pStyle w:val="Outline4"/>
            </w:pPr>
            <w:r w:rsidRPr="00C0069A">
              <w:t>Pass/fail</w:t>
            </w:r>
          </w:p>
        </w:tc>
      </w:tr>
      <w:tr w:rsidR="00313450" w:rsidRPr="00C0069A" w14:paraId="2F080531" w14:textId="77777777" w:rsidTr="00A13CCF">
        <w:tc>
          <w:tcPr>
            <w:tcW w:w="1890" w:type="dxa"/>
          </w:tcPr>
          <w:p w14:paraId="7818F4CE" w14:textId="77777777" w:rsidR="00313450" w:rsidRPr="00C0069A" w:rsidRDefault="00313450" w:rsidP="00314B05">
            <w:pPr>
              <w:pStyle w:val="Outline4"/>
            </w:pPr>
            <w:r w:rsidRPr="00C0069A">
              <w:lastRenderedPageBreak/>
              <w:t xml:space="preserve">Documents Arrangement </w:t>
            </w:r>
          </w:p>
        </w:tc>
        <w:tc>
          <w:tcPr>
            <w:tcW w:w="7290" w:type="dxa"/>
            <w:gridSpan w:val="2"/>
          </w:tcPr>
          <w:p w14:paraId="70748103" w14:textId="70C0B490" w:rsidR="00313450" w:rsidRPr="00C0069A" w:rsidRDefault="00313450" w:rsidP="00A61E39">
            <w:pPr>
              <w:pStyle w:val="ListParagraph"/>
              <w:spacing w:after="200"/>
              <w:ind w:left="0"/>
              <w:jc w:val="both"/>
              <w:rPr>
                <w:rFonts w:asciiTheme="minorHAnsi" w:hAnsiTheme="minorHAnsi"/>
                <w:sz w:val="24"/>
                <w:szCs w:val="24"/>
              </w:rPr>
            </w:pPr>
            <w:r w:rsidRPr="00C0069A">
              <w:rPr>
                <w:rFonts w:asciiTheme="minorHAnsi" w:hAnsiTheme="minorHAnsi"/>
                <w:sz w:val="24"/>
                <w:szCs w:val="24"/>
              </w:rPr>
              <w:t xml:space="preserve">Registration Certificate: </w:t>
            </w:r>
            <w:r w:rsidR="00E867C6" w:rsidRPr="00C0069A">
              <w:rPr>
                <w:rFonts w:asciiTheme="minorHAnsi" w:hAnsiTheme="minorHAnsi"/>
                <w:sz w:val="24"/>
                <w:szCs w:val="24"/>
              </w:rPr>
              <w:t>A Potential Company</w:t>
            </w:r>
            <w:r w:rsidRPr="00C0069A">
              <w:rPr>
                <w:rFonts w:asciiTheme="minorHAnsi" w:hAnsiTheme="minorHAnsi"/>
                <w:sz w:val="24"/>
                <w:szCs w:val="24"/>
              </w:rPr>
              <w:t xml:space="preserve"> must have valid Registra</w:t>
            </w:r>
            <w:r w:rsidR="00256AAE" w:rsidRPr="00C0069A">
              <w:rPr>
                <w:rFonts w:asciiTheme="minorHAnsi" w:hAnsiTheme="minorHAnsi"/>
                <w:sz w:val="24"/>
                <w:szCs w:val="24"/>
              </w:rPr>
              <w:t>tion &amp; Trade License</w:t>
            </w:r>
            <w:r w:rsidRPr="00C0069A">
              <w:rPr>
                <w:rFonts w:asciiTheme="minorHAnsi" w:hAnsiTheme="minorHAnsi"/>
                <w:sz w:val="24"/>
                <w:szCs w:val="24"/>
              </w:rPr>
              <w:t xml:space="preserve"> as an entity issued by its </w:t>
            </w:r>
            <w:r w:rsidR="00E867C6" w:rsidRPr="00C0069A">
              <w:rPr>
                <w:rFonts w:asciiTheme="minorHAnsi" w:hAnsiTheme="minorHAnsi"/>
                <w:sz w:val="24"/>
                <w:szCs w:val="24"/>
              </w:rPr>
              <w:t xml:space="preserve">own </w:t>
            </w:r>
            <w:r w:rsidRPr="00C0069A">
              <w:rPr>
                <w:rFonts w:asciiTheme="minorHAnsi" w:hAnsiTheme="minorHAnsi"/>
                <w:sz w:val="24"/>
                <w:szCs w:val="24"/>
              </w:rPr>
              <w:t>Government. Any Overseas Company willing to participate in the Pre-Qualification process must submit a Letter of Co</w:t>
            </w:r>
            <w:r w:rsidR="00A61E39" w:rsidRPr="00C0069A">
              <w:rPr>
                <w:rFonts w:asciiTheme="minorHAnsi" w:hAnsiTheme="minorHAnsi"/>
                <w:sz w:val="24"/>
                <w:szCs w:val="24"/>
              </w:rPr>
              <w:t xml:space="preserve">nfirmation </w:t>
            </w:r>
            <w:r w:rsidRPr="00C0069A">
              <w:rPr>
                <w:rFonts w:asciiTheme="minorHAnsi" w:hAnsiTheme="minorHAnsi"/>
                <w:sz w:val="24"/>
                <w:szCs w:val="24"/>
              </w:rPr>
              <w:t>that it has the ability to obtain necessary registration certificate/work-permit to operate inside Iraq.</w:t>
            </w:r>
          </w:p>
        </w:tc>
        <w:tc>
          <w:tcPr>
            <w:tcW w:w="3060" w:type="dxa"/>
          </w:tcPr>
          <w:p w14:paraId="6921E1E4" w14:textId="20806AE8" w:rsidR="00F603B4" w:rsidRPr="00C0069A" w:rsidRDefault="00F603B4" w:rsidP="00314B05">
            <w:pPr>
              <w:pStyle w:val="Outline4"/>
              <w:numPr>
                <w:ilvl w:val="0"/>
                <w:numId w:val="23"/>
              </w:numPr>
            </w:pPr>
            <w:r w:rsidRPr="00C0069A">
              <w:t>Must meet the requirement</w:t>
            </w:r>
          </w:p>
          <w:p w14:paraId="40864BCC" w14:textId="076FDA99" w:rsidR="00313450" w:rsidRPr="00C0069A" w:rsidRDefault="00313450" w:rsidP="00314B05">
            <w:pPr>
              <w:pStyle w:val="Outline4"/>
              <w:numPr>
                <w:ilvl w:val="0"/>
                <w:numId w:val="23"/>
              </w:numPr>
            </w:pPr>
            <w:r w:rsidRPr="00C0069A">
              <w:t xml:space="preserve">The Bidders must submit a Letter of confirmation.  </w:t>
            </w:r>
          </w:p>
        </w:tc>
        <w:tc>
          <w:tcPr>
            <w:tcW w:w="1620" w:type="dxa"/>
            <w:vAlign w:val="center"/>
          </w:tcPr>
          <w:p w14:paraId="7B16A6C0" w14:textId="77777777" w:rsidR="00313450" w:rsidRPr="00C0069A" w:rsidRDefault="00313450" w:rsidP="00314B05">
            <w:pPr>
              <w:pStyle w:val="Outline4"/>
            </w:pPr>
            <w:r w:rsidRPr="00C0069A">
              <w:t>Pass/fail</w:t>
            </w:r>
          </w:p>
        </w:tc>
      </w:tr>
      <w:tr w:rsidR="00313450" w:rsidRPr="00C0069A" w14:paraId="30E5D011" w14:textId="77777777" w:rsidTr="00A13CCF">
        <w:tc>
          <w:tcPr>
            <w:tcW w:w="1890" w:type="dxa"/>
          </w:tcPr>
          <w:p w14:paraId="61BC02F0" w14:textId="77777777" w:rsidR="00313450" w:rsidRPr="00C0069A" w:rsidRDefault="00313450" w:rsidP="00314B05">
            <w:pPr>
              <w:pStyle w:val="Outline4"/>
            </w:pPr>
            <w:r w:rsidRPr="00C0069A">
              <w:t>Registration as Tax Payer</w:t>
            </w:r>
          </w:p>
        </w:tc>
        <w:tc>
          <w:tcPr>
            <w:tcW w:w="7290" w:type="dxa"/>
            <w:gridSpan w:val="2"/>
          </w:tcPr>
          <w:p w14:paraId="04C99EBD" w14:textId="78C0D344" w:rsidR="00313450" w:rsidRPr="00C0069A" w:rsidRDefault="00313450" w:rsidP="00B615FF">
            <w:pPr>
              <w:pStyle w:val="ListParagraph"/>
              <w:spacing w:after="200"/>
              <w:ind w:left="0"/>
              <w:jc w:val="both"/>
              <w:rPr>
                <w:rFonts w:asciiTheme="minorHAnsi" w:hAnsiTheme="minorHAnsi"/>
                <w:sz w:val="24"/>
                <w:szCs w:val="24"/>
              </w:rPr>
            </w:pPr>
            <w:r w:rsidRPr="00C0069A">
              <w:rPr>
                <w:rFonts w:asciiTheme="minorHAnsi" w:hAnsiTheme="minorHAnsi"/>
                <w:sz w:val="24"/>
                <w:szCs w:val="24"/>
              </w:rPr>
              <w:t xml:space="preserve">Tax Registration </w:t>
            </w:r>
            <w:r w:rsidR="00BB6168" w:rsidRPr="00C0069A">
              <w:rPr>
                <w:rFonts w:asciiTheme="minorHAnsi" w:hAnsiTheme="minorHAnsi"/>
                <w:sz w:val="24"/>
                <w:szCs w:val="24"/>
              </w:rPr>
              <w:t xml:space="preserve">and Clearance </w:t>
            </w:r>
            <w:r w:rsidRPr="00C0069A">
              <w:rPr>
                <w:rFonts w:asciiTheme="minorHAnsi" w:hAnsiTheme="minorHAnsi"/>
                <w:sz w:val="24"/>
                <w:szCs w:val="24"/>
              </w:rPr>
              <w:t>Certificate</w:t>
            </w:r>
            <w:r w:rsidR="00BB6168" w:rsidRPr="00C0069A">
              <w:rPr>
                <w:rFonts w:asciiTheme="minorHAnsi" w:hAnsiTheme="minorHAnsi"/>
                <w:sz w:val="24"/>
                <w:szCs w:val="24"/>
              </w:rPr>
              <w:t xml:space="preserve"> for both Overseas and Iraqi Companies from its own government. </w:t>
            </w:r>
          </w:p>
        </w:tc>
        <w:tc>
          <w:tcPr>
            <w:tcW w:w="3060" w:type="dxa"/>
          </w:tcPr>
          <w:p w14:paraId="6EFE5FC2" w14:textId="4871BE0C" w:rsidR="00F603B4" w:rsidRPr="00C0069A" w:rsidRDefault="00313450" w:rsidP="00314B05">
            <w:pPr>
              <w:pStyle w:val="Outline4"/>
              <w:numPr>
                <w:ilvl w:val="0"/>
                <w:numId w:val="23"/>
              </w:numPr>
            </w:pPr>
            <w:r w:rsidRPr="00C0069A">
              <w:t>Must meet the requirement</w:t>
            </w:r>
            <w:r w:rsidR="00BB6168" w:rsidRPr="00C0069A">
              <w:t xml:space="preserve"> by the potential Company and Lead Firm with its Partner in case of JV.</w:t>
            </w:r>
          </w:p>
          <w:p w14:paraId="45DB5B34" w14:textId="65206838" w:rsidR="00313450" w:rsidRPr="00C0069A" w:rsidRDefault="00F603B4" w:rsidP="00314B05">
            <w:pPr>
              <w:pStyle w:val="Outline4"/>
              <w:numPr>
                <w:ilvl w:val="0"/>
                <w:numId w:val="23"/>
              </w:numPr>
            </w:pPr>
            <w:r w:rsidRPr="00C0069A">
              <w:t xml:space="preserve">Relevant documents </w:t>
            </w:r>
            <w:r w:rsidR="00256AAE" w:rsidRPr="00C0069A">
              <w:t xml:space="preserve">must </w:t>
            </w:r>
            <w:r w:rsidRPr="00C0069A">
              <w:t>be submitted</w:t>
            </w:r>
            <w:r w:rsidR="00745F7D" w:rsidRPr="00C0069A">
              <w:t>.</w:t>
            </w:r>
            <w:r w:rsidR="00313450" w:rsidRPr="00C0069A">
              <w:t xml:space="preserve"> </w:t>
            </w:r>
          </w:p>
        </w:tc>
        <w:tc>
          <w:tcPr>
            <w:tcW w:w="1620" w:type="dxa"/>
            <w:vAlign w:val="center"/>
          </w:tcPr>
          <w:p w14:paraId="0B46A99E" w14:textId="4CF156B1" w:rsidR="00313450" w:rsidRPr="00C0069A" w:rsidRDefault="00791E5E" w:rsidP="00314B05">
            <w:pPr>
              <w:pStyle w:val="Outline4"/>
            </w:pPr>
            <w:r w:rsidRPr="00C0069A">
              <w:t>Pass/fail</w:t>
            </w:r>
          </w:p>
        </w:tc>
      </w:tr>
    </w:tbl>
    <w:p w14:paraId="51C43196" w14:textId="7EA32194" w:rsidR="00313450" w:rsidRPr="00C0069A" w:rsidRDefault="00313450" w:rsidP="003D061A">
      <w:pPr>
        <w:rPr>
          <w:rFonts w:asciiTheme="minorHAnsi" w:hAnsiTheme="minorHAnsi"/>
          <w:sz w:val="24"/>
          <w:szCs w:val="24"/>
        </w:rPr>
      </w:pPr>
    </w:p>
    <w:p w14:paraId="534C1F0E" w14:textId="5E6061E2" w:rsidR="008967C9" w:rsidRPr="00C0069A" w:rsidRDefault="008967C9" w:rsidP="003D061A">
      <w:pPr>
        <w:rPr>
          <w:rFonts w:asciiTheme="minorHAnsi" w:hAnsiTheme="minorHAnsi"/>
          <w:sz w:val="24"/>
          <w:szCs w:val="24"/>
        </w:rPr>
      </w:pPr>
    </w:p>
    <w:p w14:paraId="32980B92" w14:textId="644B9450" w:rsidR="008967C9" w:rsidRPr="00C0069A" w:rsidRDefault="008967C9" w:rsidP="003D061A">
      <w:pPr>
        <w:rPr>
          <w:rFonts w:asciiTheme="minorHAnsi" w:hAnsiTheme="minorHAnsi"/>
          <w:sz w:val="24"/>
          <w:szCs w:val="24"/>
        </w:rPr>
      </w:pPr>
    </w:p>
    <w:p w14:paraId="4285AA1D" w14:textId="69E70EDE" w:rsidR="008967C9" w:rsidRPr="00C0069A" w:rsidRDefault="008967C9" w:rsidP="003D061A">
      <w:pPr>
        <w:rPr>
          <w:rFonts w:asciiTheme="minorHAnsi" w:hAnsiTheme="minorHAnsi"/>
          <w:sz w:val="24"/>
          <w:szCs w:val="24"/>
        </w:rPr>
      </w:pPr>
    </w:p>
    <w:p w14:paraId="60323828" w14:textId="11A4634B" w:rsidR="008967C9" w:rsidRPr="002A02B8" w:rsidRDefault="008967C9" w:rsidP="003D061A">
      <w:pPr>
        <w:rPr>
          <w:rFonts w:ascii="Arial" w:hAnsi="Arial"/>
          <w:sz w:val="24"/>
          <w:szCs w:val="24"/>
        </w:rPr>
      </w:pPr>
    </w:p>
    <w:p w14:paraId="6A81FE3C" w14:textId="143908C4" w:rsidR="008967C9" w:rsidRPr="002A02B8" w:rsidRDefault="008967C9" w:rsidP="003D061A">
      <w:pPr>
        <w:rPr>
          <w:rFonts w:ascii="Arial" w:hAnsi="Arial"/>
          <w:sz w:val="24"/>
          <w:szCs w:val="24"/>
        </w:rPr>
      </w:pPr>
    </w:p>
    <w:p w14:paraId="6B11F369" w14:textId="457FBC73" w:rsidR="008967C9" w:rsidRPr="002A02B8" w:rsidRDefault="008967C9" w:rsidP="003D061A">
      <w:pPr>
        <w:rPr>
          <w:rFonts w:ascii="Arial" w:hAnsi="Arial"/>
          <w:sz w:val="24"/>
          <w:szCs w:val="24"/>
        </w:rPr>
      </w:pPr>
    </w:p>
    <w:p w14:paraId="506D5088" w14:textId="229FC59D" w:rsidR="008967C9" w:rsidRPr="002A02B8" w:rsidRDefault="008967C9" w:rsidP="003D061A">
      <w:pPr>
        <w:rPr>
          <w:rFonts w:ascii="Arial" w:hAnsi="Arial"/>
          <w:sz w:val="24"/>
          <w:szCs w:val="24"/>
        </w:rPr>
      </w:pPr>
    </w:p>
    <w:p w14:paraId="666CCD75" w14:textId="743BC6BD" w:rsidR="008967C9" w:rsidRPr="002A02B8" w:rsidRDefault="008967C9" w:rsidP="003D061A">
      <w:pPr>
        <w:rPr>
          <w:rFonts w:ascii="Arial" w:hAnsi="Arial"/>
          <w:sz w:val="24"/>
          <w:szCs w:val="24"/>
        </w:rPr>
      </w:pPr>
    </w:p>
    <w:p w14:paraId="34442C42" w14:textId="4D8A6E55" w:rsidR="008967C9" w:rsidRPr="002A02B8" w:rsidRDefault="008967C9" w:rsidP="003D061A">
      <w:pPr>
        <w:rPr>
          <w:rFonts w:ascii="Arial" w:hAnsi="Arial"/>
          <w:sz w:val="24"/>
          <w:szCs w:val="24"/>
        </w:rPr>
      </w:pPr>
    </w:p>
    <w:p w14:paraId="23C59532" w14:textId="7F2E5AB5" w:rsidR="007C0F88" w:rsidRPr="002A02B8" w:rsidRDefault="007C0F88" w:rsidP="007C0F88">
      <w:pPr>
        <w:tabs>
          <w:tab w:val="left" w:pos="3540"/>
        </w:tabs>
        <w:rPr>
          <w:rFonts w:ascii="Arial" w:hAnsi="Arial"/>
          <w:sz w:val="24"/>
          <w:szCs w:val="24"/>
        </w:rPr>
        <w:sectPr w:rsidR="007C0F88" w:rsidRPr="002A02B8" w:rsidSect="00663777">
          <w:pgSz w:w="16839" w:h="11907" w:orient="landscape" w:code="9"/>
          <w:pgMar w:top="900" w:right="1440" w:bottom="907" w:left="1440" w:header="706" w:footer="706" w:gutter="0"/>
          <w:cols w:space="708"/>
          <w:docGrid w:linePitch="360"/>
        </w:sectPr>
      </w:pPr>
    </w:p>
    <w:p w14:paraId="01E7D658" w14:textId="77777777" w:rsidR="007764A7" w:rsidRPr="002A02B8" w:rsidRDefault="007764A7" w:rsidP="007764A7">
      <w:pPr>
        <w:pStyle w:val="BodyText"/>
        <w:jc w:val="center"/>
        <w:rPr>
          <w:rFonts w:ascii="Arial" w:hAnsi="Arial" w:cs="Arial"/>
          <w:b/>
          <w:bCs/>
          <w:szCs w:val="24"/>
        </w:rPr>
      </w:pPr>
      <w:r w:rsidRPr="002A02B8">
        <w:rPr>
          <w:rFonts w:ascii="Arial" w:hAnsi="Arial" w:cs="Arial"/>
          <w:b/>
          <w:bCs/>
          <w:szCs w:val="24"/>
        </w:rPr>
        <w:lastRenderedPageBreak/>
        <w:t>Annex-9</w:t>
      </w:r>
    </w:p>
    <w:p w14:paraId="65CDA07F" w14:textId="77777777" w:rsidR="007764A7" w:rsidRPr="002A02B8" w:rsidRDefault="007764A7" w:rsidP="007764A7">
      <w:pPr>
        <w:pStyle w:val="BodyText"/>
        <w:jc w:val="center"/>
        <w:rPr>
          <w:rFonts w:ascii="Arial" w:hAnsi="Arial" w:cs="Arial"/>
          <w:b/>
          <w:bCs/>
          <w:szCs w:val="24"/>
        </w:rPr>
      </w:pPr>
    </w:p>
    <w:p w14:paraId="25787DF2" w14:textId="2DABDCD7" w:rsidR="007C0F88" w:rsidRPr="00FD405F" w:rsidRDefault="007764A7" w:rsidP="00FD405F">
      <w:pPr>
        <w:pStyle w:val="BodyText"/>
        <w:jc w:val="center"/>
        <w:rPr>
          <w:rFonts w:ascii="Arial" w:hAnsi="Arial" w:cs="Arial"/>
          <w:b/>
          <w:bCs/>
          <w:sz w:val="22"/>
          <w:szCs w:val="22"/>
        </w:rPr>
      </w:pPr>
      <w:r w:rsidRPr="00FD405F">
        <w:rPr>
          <w:rFonts w:ascii="Arial" w:hAnsi="Arial" w:cs="Arial"/>
          <w:b/>
          <w:bCs/>
          <w:sz w:val="22"/>
          <w:szCs w:val="22"/>
        </w:rPr>
        <w:t xml:space="preserve">Brief Scope for </w:t>
      </w:r>
      <w:r w:rsidR="00FD405F" w:rsidRPr="00FD405F">
        <w:rPr>
          <w:rFonts w:ascii="Arial" w:hAnsi="Arial" w:cs="Arial"/>
          <w:b/>
          <w:bCs/>
          <w:sz w:val="22"/>
          <w:szCs w:val="22"/>
        </w:rPr>
        <w:t xml:space="preserve">the Renovations Works of </w:t>
      </w:r>
      <w:r w:rsidRPr="00FD405F">
        <w:rPr>
          <w:rFonts w:ascii="Arial" w:hAnsi="Arial" w:cs="Arial"/>
          <w:b/>
          <w:bCs/>
          <w:sz w:val="22"/>
          <w:szCs w:val="22"/>
        </w:rPr>
        <w:t xml:space="preserve">Tikrit Hospital </w:t>
      </w:r>
    </w:p>
    <w:p w14:paraId="2427BDFC" w14:textId="77777777" w:rsidR="007764A7" w:rsidRPr="002A02B8" w:rsidRDefault="007764A7" w:rsidP="007764A7">
      <w:pPr>
        <w:pStyle w:val="Heading2"/>
        <w:keepNext w:val="0"/>
        <w:keepLines w:val="0"/>
        <w:spacing w:before="120" w:line="240" w:lineRule="auto"/>
        <w:rPr>
          <w:rFonts w:ascii="Arial" w:hAnsi="Arial" w:cs="Arial"/>
          <w:sz w:val="24"/>
          <w:szCs w:val="24"/>
        </w:rPr>
      </w:pPr>
    </w:p>
    <w:p w14:paraId="1A8473A6" w14:textId="2B51B795" w:rsidR="007C0F88" w:rsidRPr="002A02B8" w:rsidRDefault="007C0F88" w:rsidP="007764A7">
      <w:pPr>
        <w:pStyle w:val="Heading2"/>
        <w:keepNext w:val="0"/>
        <w:keepLines w:val="0"/>
        <w:numPr>
          <w:ilvl w:val="0"/>
          <w:numId w:val="38"/>
        </w:numPr>
        <w:spacing w:before="120" w:line="240" w:lineRule="auto"/>
        <w:rPr>
          <w:rFonts w:ascii="Arial" w:hAnsi="Arial" w:cs="Arial"/>
          <w:sz w:val="24"/>
          <w:szCs w:val="24"/>
        </w:rPr>
      </w:pPr>
      <w:r w:rsidRPr="002A02B8">
        <w:rPr>
          <w:rFonts w:ascii="Arial" w:hAnsi="Arial" w:cs="Arial"/>
          <w:sz w:val="24"/>
          <w:szCs w:val="24"/>
        </w:rPr>
        <w:t>Introduction</w:t>
      </w:r>
    </w:p>
    <w:p w14:paraId="78FC8D04" w14:textId="77777777" w:rsidR="004F6788" w:rsidRPr="002A02B8" w:rsidRDefault="004F6788" w:rsidP="004F6788">
      <w:pPr>
        <w:rPr>
          <w:rFonts w:ascii="Arial" w:hAnsi="Arial"/>
          <w:sz w:val="24"/>
          <w:szCs w:val="24"/>
        </w:rPr>
      </w:pPr>
    </w:p>
    <w:p w14:paraId="763A5D49" w14:textId="6A803ED1" w:rsidR="007C0F88" w:rsidRPr="00A13CCF" w:rsidRDefault="007C0F88" w:rsidP="004F6788">
      <w:pPr>
        <w:pStyle w:val="BodyText"/>
        <w:jc w:val="both"/>
        <w:rPr>
          <w:rFonts w:asciiTheme="minorHAnsi" w:hAnsiTheme="minorHAnsi" w:cs="Arial"/>
          <w:szCs w:val="24"/>
        </w:rPr>
      </w:pPr>
      <w:r w:rsidRPr="00A13CCF">
        <w:rPr>
          <w:rFonts w:asciiTheme="minorHAnsi" w:hAnsiTheme="minorHAnsi" w:cs="Arial"/>
          <w:szCs w:val="24"/>
        </w:rPr>
        <w:t>The United Nations Development Programme (UNDP) is working to support the Government and people of Iraq in their transition towards reconciliation, peace and stability. The Funding Facility for Immediate Stabilization (FFIS) was established in response to the Government of Iraq’s need to stabilize areas newly liberated from the Islamic State in Iraq and Levant (ISIL). The FFIS supports four activity sets, each with a dedicated window. All activities will be decided in agreement with the Provincial Council and Governor.</w:t>
      </w:r>
      <w:r w:rsidR="004F6788" w:rsidRPr="00A13CCF">
        <w:rPr>
          <w:rFonts w:asciiTheme="minorHAnsi" w:hAnsiTheme="minorHAnsi" w:cs="Arial"/>
          <w:szCs w:val="24"/>
        </w:rPr>
        <w:t xml:space="preserve"> </w:t>
      </w:r>
      <w:r w:rsidRPr="00A13CCF">
        <w:rPr>
          <w:rFonts w:asciiTheme="minorHAnsi" w:hAnsiTheme="minorHAnsi" w:cs="Arial"/>
          <w:szCs w:val="24"/>
        </w:rPr>
        <w:t>The Funding Facility for Expanded Stabilization (FFES) is an intermediate mechanism designed to quickly consolidate the gains made during immediate stabilization by generating large numbers of jobs in newly liberated cities and stabilizing the corridors between liberated districts. The focus of FFES is on the rehabilitation of large public institutions, including universities and public hospitals, which provide work for thousands of employees and incentivize families to remain in, rather than leave, liberated areas. Priority is also given to repairing the sections of the transport, electricity, sanitation and agricultural corridors that link liberated cities to each other.</w:t>
      </w:r>
    </w:p>
    <w:p w14:paraId="54F6B97B" w14:textId="77777777" w:rsidR="004F6788" w:rsidRPr="00A13CCF" w:rsidRDefault="004F6788" w:rsidP="004F6788">
      <w:pPr>
        <w:pStyle w:val="BodyText"/>
        <w:jc w:val="both"/>
        <w:rPr>
          <w:rFonts w:asciiTheme="minorHAnsi" w:hAnsiTheme="minorHAnsi" w:cs="Arial"/>
          <w:szCs w:val="24"/>
        </w:rPr>
      </w:pPr>
    </w:p>
    <w:p w14:paraId="3819C1AA" w14:textId="7EC87D2E" w:rsidR="007C0F88" w:rsidRPr="002A02B8" w:rsidRDefault="007C0F88" w:rsidP="004F6788">
      <w:pPr>
        <w:pStyle w:val="Heading2"/>
        <w:keepNext w:val="0"/>
        <w:keepLines w:val="0"/>
        <w:numPr>
          <w:ilvl w:val="0"/>
          <w:numId w:val="38"/>
        </w:numPr>
        <w:spacing w:before="120" w:line="240" w:lineRule="auto"/>
        <w:jc w:val="both"/>
        <w:rPr>
          <w:rFonts w:ascii="Arial" w:hAnsi="Arial" w:cs="Arial"/>
          <w:sz w:val="24"/>
          <w:szCs w:val="24"/>
        </w:rPr>
      </w:pPr>
      <w:r w:rsidRPr="002A02B8">
        <w:rPr>
          <w:rFonts w:ascii="Arial" w:hAnsi="Arial" w:cs="Arial"/>
          <w:sz w:val="24"/>
          <w:szCs w:val="24"/>
        </w:rPr>
        <w:t>Project Scope:</w:t>
      </w:r>
    </w:p>
    <w:p w14:paraId="6C77370F" w14:textId="77777777" w:rsidR="004F6788" w:rsidRPr="002A02B8" w:rsidRDefault="004F6788" w:rsidP="004F6788">
      <w:pPr>
        <w:rPr>
          <w:rFonts w:ascii="Arial" w:hAnsi="Arial"/>
          <w:sz w:val="24"/>
          <w:szCs w:val="24"/>
        </w:rPr>
      </w:pPr>
    </w:p>
    <w:p w14:paraId="4F27723F" w14:textId="22C186CB" w:rsidR="007C0F88" w:rsidRPr="00A13CCF" w:rsidRDefault="007C0F88" w:rsidP="002223E2">
      <w:pPr>
        <w:pStyle w:val="BodyText"/>
        <w:jc w:val="both"/>
        <w:rPr>
          <w:rFonts w:asciiTheme="minorHAnsi" w:hAnsiTheme="minorHAnsi" w:cs="Arial"/>
          <w:szCs w:val="24"/>
        </w:rPr>
      </w:pPr>
      <w:r w:rsidRPr="00A13CCF">
        <w:rPr>
          <w:rFonts w:asciiTheme="minorHAnsi" w:hAnsiTheme="minorHAnsi" w:cs="Arial"/>
          <w:szCs w:val="24"/>
        </w:rPr>
        <w:t xml:space="preserve">UNDP Iraq intending to support the renovation works of Tikrit Educational Hospital in Salah </w:t>
      </w:r>
      <w:r w:rsidR="002223E2" w:rsidRPr="00A13CCF">
        <w:rPr>
          <w:rFonts w:asciiTheme="minorHAnsi" w:hAnsiTheme="minorHAnsi" w:cs="Arial"/>
          <w:szCs w:val="24"/>
        </w:rPr>
        <w:t xml:space="preserve">Al Din </w:t>
      </w:r>
      <w:r w:rsidRPr="00A13CCF">
        <w:rPr>
          <w:rFonts w:asciiTheme="minorHAnsi" w:hAnsiTheme="minorHAnsi" w:cs="Arial"/>
          <w:szCs w:val="24"/>
        </w:rPr>
        <w:t>Governorate. The purpose of this document is to summarize contractor scope of work and level of damage and effects of main structural elements which effected by rockets and explosion during war.</w:t>
      </w:r>
    </w:p>
    <w:p w14:paraId="6FA5B6A3" w14:textId="77777777" w:rsidR="004F6788" w:rsidRPr="002A02B8" w:rsidRDefault="004F6788" w:rsidP="004F6788">
      <w:pPr>
        <w:pStyle w:val="BodyText"/>
        <w:jc w:val="both"/>
        <w:rPr>
          <w:rFonts w:ascii="Arial" w:hAnsi="Arial" w:cs="Arial"/>
          <w:szCs w:val="24"/>
        </w:rPr>
      </w:pPr>
    </w:p>
    <w:p w14:paraId="3756AC69" w14:textId="59446D4E" w:rsidR="007C0F88" w:rsidRPr="002A02B8" w:rsidRDefault="007C0F88" w:rsidP="007764A7">
      <w:pPr>
        <w:pStyle w:val="Heading2"/>
        <w:keepNext w:val="0"/>
        <w:keepLines w:val="0"/>
        <w:numPr>
          <w:ilvl w:val="0"/>
          <w:numId w:val="38"/>
        </w:numPr>
        <w:spacing w:before="120" w:line="240" w:lineRule="auto"/>
        <w:rPr>
          <w:rFonts w:ascii="Arial" w:hAnsi="Arial" w:cs="Arial"/>
          <w:sz w:val="24"/>
          <w:szCs w:val="24"/>
        </w:rPr>
      </w:pPr>
      <w:r w:rsidRPr="002A02B8">
        <w:rPr>
          <w:rFonts w:ascii="Arial" w:hAnsi="Arial" w:cs="Arial"/>
          <w:sz w:val="24"/>
          <w:szCs w:val="24"/>
        </w:rPr>
        <w:t>Description of Building</w:t>
      </w:r>
    </w:p>
    <w:p w14:paraId="31222F2A" w14:textId="77777777" w:rsidR="004F6788" w:rsidRPr="002A02B8" w:rsidRDefault="004F6788" w:rsidP="004F6788">
      <w:pPr>
        <w:rPr>
          <w:rFonts w:ascii="Arial" w:hAnsi="Arial"/>
          <w:sz w:val="24"/>
          <w:szCs w:val="24"/>
        </w:rPr>
      </w:pPr>
    </w:p>
    <w:p w14:paraId="7493DB0C" w14:textId="6CE87A5C" w:rsidR="007C0F88" w:rsidRPr="00A13CCF" w:rsidRDefault="007C0F88" w:rsidP="004F6788">
      <w:pPr>
        <w:pStyle w:val="BodyText"/>
        <w:jc w:val="both"/>
        <w:rPr>
          <w:rFonts w:asciiTheme="minorHAnsi" w:hAnsiTheme="minorHAnsi" w:cs="Arial"/>
          <w:szCs w:val="24"/>
        </w:rPr>
      </w:pPr>
      <w:r w:rsidRPr="00A13CCF">
        <w:rPr>
          <w:rFonts w:asciiTheme="minorHAnsi" w:hAnsiTheme="minorHAnsi" w:cs="Arial"/>
          <w:szCs w:val="24"/>
        </w:rPr>
        <w:t xml:space="preserve">The Hospital is located in Tikrit city next to Tikrit Medical School. Site area is 47000 square meters of which around 30000 </w:t>
      </w:r>
      <w:r w:rsidR="002223E2" w:rsidRPr="00A13CCF">
        <w:rPr>
          <w:rFonts w:asciiTheme="minorHAnsi" w:hAnsiTheme="minorHAnsi" w:cs="Arial"/>
          <w:szCs w:val="24"/>
        </w:rPr>
        <w:t>sq.</w:t>
      </w:r>
      <w:r w:rsidRPr="00A13CCF">
        <w:rPr>
          <w:rFonts w:asciiTheme="minorHAnsi" w:hAnsiTheme="minorHAnsi" w:cs="Arial"/>
          <w:szCs w:val="24"/>
        </w:rPr>
        <w:t xml:space="preserve"> m</w:t>
      </w:r>
      <w:r w:rsidR="002223E2" w:rsidRPr="00A13CCF">
        <w:rPr>
          <w:rFonts w:asciiTheme="minorHAnsi" w:hAnsiTheme="minorHAnsi" w:cs="Arial"/>
          <w:szCs w:val="24"/>
        </w:rPr>
        <w:t>eter</w:t>
      </w:r>
      <w:r w:rsidRPr="00A13CCF">
        <w:rPr>
          <w:rFonts w:asciiTheme="minorHAnsi" w:hAnsiTheme="minorHAnsi" w:cs="Arial"/>
          <w:szCs w:val="24"/>
        </w:rPr>
        <w:t xml:space="preserve"> is built. The main objective is to rehabilitate the hospital and make it function as soon as possible. Tikrit Educational hospital was built in the 80’s, had gone through several stages of restoration and expansions which led several additional new buildings both connected and detached from the hospital main building, such as the MRI, dialysis, CT scan etc.</w:t>
      </w:r>
      <w:r w:rsidR="004F6788" w:rsidRPr="00A13CCF">
        <w:rPr>
          <w:rFonts w:asciiTheme="minorHAnsi" w:hAnsiTheme="minorHAnsi" w:cs="Arial"/>
          <w:szCs w:val="24"/>
        </w:rPr>
        <w:t xml:space="preserve"> </w:t>
      </w:r>
      <w:r w:rsidRPr="00A13CCF">
        <w:rPr>
          <w:rFonts w:asciiTheme="minorHAnsi" w:hAnsiTheme="minorHAnsi" w:cs="Arial"/>
          <w:szCs w:val="24"/>
        </w:rPr>
        <w:t>This building is hospital consists of 8 floors. Structural system of the building is flat slab with drop beams supported on reinforced bearing walls and columns which transfer loads to foundation. The building has been subjected to damages caused by rockets and explosions which affect some of the main structural elements.</w:t>
      </w:r>
    </w:p>
    <w:p w14:paraId="67474CB9" w14:textId="440C6FF4" w:rsidR="007C0F88" w:rsidRPr="002A02B8" w:rsidRDefault="007C0F88" w:rsidP="007764A7">
      <w:pPr>
        <w:pStyle w:val="Heading2"/>
        <w:keepNext w:val="0"/>
        <w:keepLines w:val="0"/>
        <w:numPr>
          <w:ilvl w:val="0"/>
          <w:numId w:val="38"/>
        </w:numPr>
        <w:spacing w:before="120" w:line="240" w:lineRule="auto"/>
        <w:rPr>
          <w:rFonts w:ascii="Arial" w:hAnsi="Arial" w:cs="Arial"/>
          <w:sz w:val="24"/>
          <w:szCs w:val="24"/>
        </w:rPr>
      </w:pPr>
      <w:r w:rsidRPr="002A02B8">
        <w:rPr>
          <w:rFonts w:ascii="Arial" w:hAnsi="Arial" w:cs="Arial"/>
          <w:noProof/>
          <w:sz w:val="24"/>
          <w:szCs w:val="24"/>
        </w:rPr>
        <w:lastRenderedPageBreak/>
        <w:drawing>
          <wp:anchor distT="0" distB="0" distL="114300" distR="114300" simplePos="0" relativeHeight="251662336" behindDoc="0" locked="0" layoutInCell="1" allowOverlap="1" wp14:anchorId="55DF8D63" wp14:editId="7C3FFDEE">
            <wp:simplePos x="0" y="0"/>
            <wp:positionH relativeFrom="column">
              <wp:posOffset>-243205</wp:posOffset>
            </wp:positionH>
            <wp:positionV relativeFrom="paragraph">
              <wp:posOffset>304800</wp:posOffset>
            </wp:positionV>
            <wp:extent cx="6283325" cy="6019800"/>
            <wp:effectExtent l="1905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6-11-TIKRIT HOSPITAL\REPORT\FILES\site.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6718" b="20256"/>
                    <a:stretch/>
                  </pic:blipFill>
                  <pic:spPr bwMode="auto">
                    <a:xfrm>
                      <a:off x="0" y="0"/>
                      <a:ext cx="6283325" cy="6019800"/>
                    </a:xfrm>
                    <a:prstGeom prst="rect">
                      <a:avLst/>
                    </a:prstGeom>
                    <a:noFill/>
                    <a:ln>
                      <a:noFill/>
                    </a:ln>
                    <a:extLst>
                      <a:ext uri="{53640926-AAD7-44D8-BBD7-CCE9431645EC}">
                        <a14:shadowObscured xmlns:a14="http://schemas.microsoft.com/office/drawing/2010/main"/>
                      </a:ext>
                    </a:extLst>
                  </pic:spPr>
                </pic:pic>
              </a:graphicData>
            </a:graphic>
          </wp:anchor>
        </w:drawing>
      </w:r>
      <w:r w:rsidRPr="002A02B8">
        <w:rPr>
          <w:rFonts w:ascii="Arial" w:hAnsi="Arial" w:cs="Arial"/>
          <w:sz w:val="24"/>
          <w:szCs w:val="24"/>
        </w:rPr>
        <w:t>Site Plan (building conditions)</w:t>
      </w:r>
    </w:p>
    <w:p w14:paraId="35574EAB" w14:textId="77777777" w:rsidR="007C0F88" w:rsidRPr="002A02B8" w:rsidRDefault="007C0F88" w:rsidP="007C0F88">
      <w:pPr>
        <w:rPr>
          <w:rFonts w:ascii="Arial" w:hAnsi="Arial"/>
          <w:noProof/>
          <w:sz w:val="24"/>
          <w:szCs w:val="24"/>
        </w:rPr>
      </w:pPr>
    </w:p>
    <w:p w14:paraId="7171BA74" w14:textId="0D6B2C58" w:rsidR="007C0F88" w:rsidRPr="002A02B8" w:rsidRDefault="007C0F88" w:rsidP="007764A7">
      <w:pPr>
        <w:pStyle w:val="Heading2"/>
        <w:keepNext w:val="0"/>
        <w:keepLines w:val="0"/>
        <w:numPr>
          <w:ilvl w:val="0"/>
          <w:numId w:val="38"/>
        </w:numPr>
        <w:spacing w:before="120" w:line="240" w:lineRule="auto"/>
        <w:rPr>
          <w:rFonts w:ascii="Arial" w:hAnsi="Arial" w:cs="Arial"/>
          <w:sz w:val="24"/>
          <w:szCs w:val="24"/>
        </w:rPr>
      </w:pPr>
      <w:r w:rsidRPr="002A02B8">
        <w:rPr>
          <w:rFonts w:ascii="Arial" w:hAnsi="Arial" w:cs="Arial"/>
          <w:sz w:val="24"/>
          <w:szCs w:val="24"/>
        </w:rPr>
        <w:t>Architectural Scope of Work</w:t>
      </w:r>
    </w:p>
    <w:p w14:paraId="4452BC7A" w14:textId="0F00BA56" w:rsidR="007C0F88" w:rsidRPr="002A02B8" w:rsidRDefault="007C0F88" w:rsidP="007764A7">
      <w:pPr>
        <w:pStyle w:val="Heading2"/>
        <w:keepNext w:val="0"/>
        <w:keepLines w:val="0"/>
        <w:spacing w:before="120" w:line="240" w:lineRule="auto"/>
        <w:ind w:left="360"/>
        <w:rPr>
          <w:rFonts w:ascii="Arial" w:hAnsi="Arial" w:cs="Arial"/>
          <w:sz w:val="24"/>
          <w:szCs w:val="24"/>
        </w:rPr>
      </w:pPr>
      <w:r w:rsidRPr="002A02B8">
        <w:rPr>
          <w:rFonts w:ascii="Arial" w:hAnsi="Arial" w:cs="Arial"/>
          <w:sz w:val="24"/>
          <w:szCs w:val="24"/>
        </w:rPr>
        <w:t xml:space="preserve">Exterior: </w:t>
      </w:r>
    </w:p>
    <w:p w14:paraId="12A00787" w14:textId="10E9D5CF" w:rsidR="007C0F88" w:rsidRPr="00A13CCF" w:rsidRDefault="007C0F88" w:rsidP="007764A7">
      <w:pPr>
        <w:rPr>
          <w:rFonts w:asciiTheme="minorHAnsi" w:hAnsiTheme="minorHAnsi"/>
          <w:color w:val="221E1F"/>
          <w:sz w:val="24"/>
          <w:szCs w:val="24"/>
        </w:rPr>
      </w:pPr>
      <w:r w:rsidRPr="00A13CCF">
        <w:rPr>
          <w:rFonts w:asciiTheme="minorHAnsi" w:hAnsiTheme="minorHAnsi"/>
          <w:color w:val="221E1F"/>
          <w:sz w:val="24"/>
          <w:szCs w:val="24"/>
        </w:rPr>
        <w:t xml:space="preserve">On the Architectural exterior </w:t>
      </w:r>
      <w:r w:rsidR="002223E2" w:rsidRPr="00A13CCF">
        <w:rPr>
          <w:rFonts w:asciiTheme="minorHAnsi" w:hAnsiTheme="minorHAnsi"/>
          <w:color w:val="221E1F"/>
          <w:sz w:val="24"/>
          <w:szCs w:val="24"/>
        </w:rPr>
        <w:t>level,</w:t>
      </w:r>
      <w:r w:rsidRPr="00A13CCF">
        <w:rPr>
          <w:rFonts w:asciiTheme="minorHAnsi" w:hAnsiTheme="minorHAnsi"/>
          <w:color w:val="221E1F"/>
          <w:sz w:val="24"/>
          <w:szCs w:val="24"/>
        </w:rPr>
        <w:t xml:space="preserve"> the following should be done:</w:t>
      </w:r>
    </w:p>
    <w:p w14:paraId="204D71CE" w14:textId="77777777" w:rsidR="007C0F88" w:rsidRPr="00A13CCF" w:rsidRDefault="007C0F88" w:rsidP="007C0F88">
      <w:pPr>
        <w:pStyle w:val="ListParagraph"/>
        <w:numPr>
          <w:ilvl w:val="0"/>
          <w:numId w:val="33"/>
        </w:numPr>
        <w:spacing w:before="0" w:after="160" w:line="259" w:lineRule="auto"/>
        <w:rPr>
          <w:rFonts w:asciiTheme="minorHAnsi" w:hAnsiTheme="minorHAnsi"/>
          <w:color w:val="221E1F"/>
          <w:sz w:val="24"/>
          <w:szCs w:val="24"/>
        </w:rPr>
      </w:pPr>
      <w:r w:rsidRPr="00A13CCF">
        <w:rPr>
          <w:rFonts w:asciiTheme="minorHAnsi" w:hAnsiTheme="minorHAnsi"/>
          <w:color w:val="211D1E"/>
          <w:sz w:val="24"/>
          <w:szCs w:val="24"/>
        </w:rPr>
        <w:t xml:space="preserve">Exterior facades shall be cleaned and broken bricks shall be replaced with similar new ones, and polished to obtain a uniform appearance. </w:t>
      </w:r>
    </w:p>
    <w:p w14:paraId="5613A24F" w14:textId="77777777" w:rsidR="007C0F88" w:rsidRPr="00A13CCF" w:rsidRDefault="007C0F88" w:rsidP="007C0F88">
      <w:pPr>
        <w:pStyle w:val="ListParagraph"/>
        <w:numPr>
          <w:ilvl w:val="0"/>
          <w:numId w:val="33"/>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Treating the expansion joins on the external walls where necessary</w:t>
      </w:r>
    </w:p>
    <w:p w14:paraId="4A468C90" w14:textId="77777777" w:rsidR="007C0F88" w:rsidRPr="00A13CCF" w:rsidRDefault="007C0F88" w:rsidP="007C0F88">
      <w:pPr>
        <w:pStyle w:val="ListParagraph"/>
        <w:numPr>
          <w:ilvl w:val="0"/>
          <w:numId w:val="33"/>
        </w:numPr>
        <w:spacing w:before="0" w:after="160" w:line="259" w:lineRule="auto"/>
        <w:rPr>
          <w:rFonts w:asciiTheme="minorHAnsi" w:hAnsiTheme="minorHAnsi"/>
          <w:color w:val="221E1F"/>
          <w:sz w:val="24"/>
          <w:szCs w:val="24"/>
        </w:rPr>
      </w:pPr>
      <w:r w:rsidRPr="00A13CCF">
        <w:rPr>
          <w:rFonts w:asciiTheme="minorHAnsi" w:hAnsiTheme="minorHAnsi"/>
          <w:color w:val="211D1E"/>
          <w:sz w:val="24"/>
          <w:szCs w:val="24"/>
        </w:rPr>
        <w:t>All exterior concrete walls shall be plastered and painted.</w:t>
      </w:r>
    </w:p>
    <w:p w14:paraId="0F8B3E51" w14:textId="77777777" w:rsidR="007C0F88" w:rsidRPr="00A13CCF" w:rsidRDefault="007C0F88" w:rsidP="007C0F88">
      <w:pPr>
        <w:pStyle w:val="ListParagraph"/>
        <w:numPr>
          <w:ilvl w:val="0"/>
          <w:numId w:val="33"/>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All windows should be replaced with aluminum double glazed windows with U-value of 1.80.</w:t>
      </w:r>
    </w:p>
    <w:p w14:paraId="669435C5" w14:textId="5CFD013E" w:rsidR="007C0F88" w:rsidRPr="00A13CCF" w:rsidRDefault="007C0F88" w:rsidP="007764A7">
      <w:pPr>
        <w:pStyle w:val="ListParagraph"/>
        <w:numPr>
          <w:ilvl w:val="0"/>
          <w:numId w:val="33"/>
        </w:numPr>
        <w:spacing w:before="0" w:after="160" w:line="259" w:lineRule="auto"/>
        <w:rPr>
          <w:rFonts w:asciiTheme="minorHAnsi" w:hAnsiTheme="minorHAnsi"/>
          <w:color w:val="221E1F"/>
          <w:sz w:val="24"/>
          <w:szCs w:val="24"/>
        </w:rPr>
      </w:pPr>
      <w:r w:rsidRPr="00A13CCF">
        <w:rPr>
          <w:rFonts w:asciiTheme="minorHAnsi" w:hAnsiTheme="minorHAnsi"/>
          <w:color w:val="211D1E"/>
          <w:sz w:val="24"/>
          <w:szCs w:val="24"/>
        </w:rPr>
        <w:t>All existing roof tiles shall be removed including all layers below. Roof slab shall be thermally insulated with a layer of 500mm thick extruded polystyrene topped with foam</w:t>
      </w:r>
      <w:r w:rsidRPr="002A02B8">
        <w:rPr>
          <w:rFonts w:ascii="Arial" w:hAnsi="Arial"/>
          <w:color w:val="211D1E"/>
          <w:sz w:val="24"/>
          <w:szCs w:val="24"/>
        </w:rPr>
        <w:t xml:space="preserve"> concrete (1-2% </w:t>
      </w:r>
      <w:r w:rsidRPr="00A13CCF">
        <w:rPr>
          <w:rFonts w:asciiTheme="minorHAnsi" w:hAnsiTheme="minorHAnsi"/>
          <w:color w:val="211D1E"/>
          <w:sz w:val="24"/>
          <w:szCs w:val="24"/>
        </w:rPr>
        <w:lastRenderedPageBreak/>
        <w:t>slope) topped with 300 mm thick screed layer. It shall be covered with a waterproofing membrane and gravel on top.</w:t>
      </w:r>
    </w:p>
    <w:p w14:paraId="186F5DC9" w14:textId="746D6830" w:rsidR="007C0F88" w:rsidRPr="00A13CCF" w:rsidRDefault="007C0F88" w:rsidP="007764A7">
      <w:pPr>
        <w:rPr>
          <w:rFonts w:asciiTheme="minorHAnsi" w:hAnsiTheme="minorHAnsi"/>
          <w:sz w:val="24"/>
          <w:szCs w:val="24"/>
        </w:rPr>
      </w:pPr>
      <w:r w:rsidRPr="00A13CCF">
        <w:rPr>
          <w:rFonts w:asciiTheme="minorHAnsi" w:hAnsiTheme="minorHAnsi"/>
          <w:color w:val="221E1F"/>
          <w:sz w:val="24"/>
          <w:szCs w:val="24"/>
        </w:rPr>
        <w:t>Maintenance for all Asphalt roads, Interlock tiles for walkways, Fences Landscape</w:t>
      </w:r>
      <w:r w:rsidR="007764A7" w:rsidRPr="00A13CCF">
        <w:rPr>
          <w:rFonts w:asciiTheme="minorHAnsi" w:hAnsiTheme="minorHAnsi"/>
          <w:sz w:val="24"/>
          <w:szCs w:val="24"/>
        </w:rPr>
        <w:t>.</w:t>
      </w:r>
    </w:p>
    <w:p w14:paraId="7AD4BDCC" w14:textId="42942E05" w:rsidR="007C0F88" w:rsidRPr="00B505D8" w:rsidRDefault="007C0F88" w:rsidP="007764A7">
      <w:pPr>
        <w:pStyle w:val="Heading2"/>
        <w:keepNext w:val="0"/>
        <w:keepLines w:val="0"/>
        <w:spacing w:before="120" w:line="240" w:lineRule="auto"/>
        <w:rPr>
          <w:rFonts w:asciiTheme="minorHAnsi" w:hAnsiTheme="minorHAnsi" w:cs="Arial"/>
          <w:sz w:val="28"/>
          <w:szCs w:val="28"/>
        </w:rPr>
      </w:pPr>
      <w:r w:rsidRPr="00B505D8">
        <w:rPr>
          <w:rFonts w:asciiTheme="minorHAnsi" w:hAnsiTheme="minorHAnsi" w:cs="Arial"/>
          <w:sz w:val="28"/>
          <w:szCs w:val="28"/>
        </w:rPr>
        <w:t xml:space="preserve">Interior: </w:t>
      </w:r>
    </w:p>
    <w:p w14:paraId="49B65CC5" w14:textId="77777777" w:rsidR="007764A7" w:rsidRPr="00A13CCF" w:rsidRDefault="007764A7" w:rsidP="007764A7">
      <w:pPr>
        <w:rPr>
          <w:rFonts w:asciiTheme="minorHAnsi" w:hAnsiTheme="minorHAnsi"/>
          <w:sz w:val="24"/>
          <w:szCs w:val="24"/>
        </w:rPr>
      </w:pPr>
    </w:p>
    <w:p w14:paraId="4E823EC2"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 xml:space="preserve">The interior gypsum board Partitions are severely damaged and will all be replaced with new gypsum boards partitions. </w:t>
      </w:r>
    </w:p>
    <w:p w14:paraId="75AE77DB"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11D1E"/>
          <w:sz w:val="24"/>
          <w:szCs w:val="24"/>
        </w:rPr>
        <w:t>All interior concrete/brick walls shall be plastered and painted and repaired where needed.</w:t>
      </w:r>
    </w:p>
    <w:p w14:paraId="41391587"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 xml:space="preserve">All reflected ceiling is damaged and should be replaced. </w:t>
      </w:r>
    </w:p>
    <w:p w14:paraId="45FBB761"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 xml:space="preserve">The whole building will be thermally insulated from inside by adding a layer of extruded </w:t>
      </w:r>
    </w:p>
    <w:p w14:paraId="64B6EE2F"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Replaced weather it paint, marble or and specific material according to the finishing schedule.</w:t>
      </w:r>
    </w:p>
    <w:p w14:paraId="58DC7B22"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All floors finish should polystyrene and gypsum board.</w:t>
      </w:r>
    </w:p>
    <w:p w14:paraId="1D6C9D12"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All wall finish should be replaced with new tiles or PVC sheets and water proofing where needed.</w:t>
      </w:r>
    </w:p>
    <w:p w14:paraId="6AD28D95"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All doors should be replaced.</w:t>
      </w:r>
    </w:p>
    <w:p w14:paraId="2A8E895D"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All fixed furniture as counters will get new finish.</w:t>
      </w:r>
    </w:p>
    <w:p w14:paraId="39386E8E"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All medical equipment’s are missing or severely damaged thus replacing/adding new equipment’s.</w:t>
      </w:r>
    </w:p>
    <w:p w14:paraId="44F61926" w14:textId="77777777" w:rsidR="007C0F88" w:rsidRPr="00A13CCF" w:rsidRDefault="007C0F88" w:rsidP="007C0F88">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All wet areas fixtures will be replaced.</w:t>
      </w:r>
    </w:p>
    <w:p w14:paraId="27FB0D65" w14:textId="24E291A7" w:rsidR="007C0F88" w:rsidRPr="00A13CCF" w:rsidRDefault="007C0F88" w:rsidP="007C02FC">
      <w:pPr>
        <w:pStyle w:val="ListParagraph"/>
        <w:numPr>
          <w:ilvl w:val="0"/>
          <w:numId w:val="34"/>
        </w:numPr>
        <w:spacing w:before="0" w:after="160" w:line="259" w:lineRule="auto"/>
        <w:rPr>
          <w:rFonts w:asciiTheme="minorHAnsi" w:hAnsiTheme="minorHAnsi"/>
          <w:color w:val="221E1F"/>
          <w:sz w:val="24"/>
          <w:szCs w:val="24"/>
        </w:rPr>
      </w:pPr>
      <w:r w:rsidRPr="00A13CCF">
        <w:rPr>
          <w:rFonts w:asciiTheme="minorHAnsi" w:hAnsiTheme="minorHAnsi"/>
          <w:color w:val="221E1F"/>
          <w:sz w:val="24"/>
          <w:szCs w:val="24"/>
        </w:rPr>
        <w:t>All wet areas tiling will be replaced and adding water proofing.</w:t>
      </w:r>
    </w:p>
    <w:p w14:paraId="22FA89B0" w14:textId="77777777" w:rsidR="007C02FC" w:rsidRPr="002A02B8" w:rsidRDefault="007C02FC" w:rsidP="00A13CCF">
      <w:pPr>
        <w:pStyle w:val="ListParagraph"/>
        <w:spacing w:before="0" w:after="160" w:line="259" w:lineRule="auto"/>
        <w:rPr>
          <w:rFonts w:ascii="Arial" w:hAnsi="Arial"/>
          <w:color w:val="221E1F"/>
          <w:sz w:val="24"/>
          <w:szCs w:val="24"/>
        </w:rPr>
      </w:pPr>
    </w:p>
    <w:p w14:paraId="08A9B3C4" w14:textId="4B9BCFDF" w:rsidR="007C0F88" w:rsidRPr="002A02B8" w:rsidRDefault="007C0F88" w:rsidP="007C02FC">
      <w:pPr>
        <w:pStyle w:val="Heading2"/>
        <w:keepNext w:val="0"/>
        <w:keepLines w:val="0"/>
        <w:numPr>
          <w:ilvl w:val="0"/>
          <w:numId w:val="38"/>
        </w:numPr>
        <w:spacing w:before="120" w:line="240" w:lineRule="auto"/>
        <w:rPr>
          <w:rFonts w:ascii="Arial" w:hAnsi="Arial" w:cs="Arial"/>
          <w:sz w:val="24"/>
          <w:szCs w:val="24"/>
        </w:rPr>
      </w:pPr>
      <w:r w:rsidRPr="002A02B8">
        <w:rPr>
          <w:rFonts w:ascii="Arial" w:hAnsi="Arial" w:cs="Arial"/>
          <w:sz w:val="24"/>
          <w:szCs w:val="24"/>
        </w:rPr>
        <w:t xml:space="preserve">Structural Scope of Work </w:t>
      </w:r>
    </w:p>
    <w:p w14:paraId="58C6E830" w14:textId="05742D63" w:rsidR="007764A7" w:rsidRPr="00A13CCF" w:rsidRDefault="007C0F88" w:rsidP="007C02FC">
      <w:pPr>
        <w:jc w:val="both"/>
        <w:rPr>
          <w:rFonts w:asciiTheme="minorHAnsi" w:hAnsiTheme="minorHAnsi"/>
          <w:color w:val="221E1F"/>
          <w:sz w:val="24"/>
          <w:szCs w:val="24"/>
        </w:rPr>
      </w:pPr>
      <w:r w:rsidRPr="00A13CCF">
        <w:rPr>
          <w:rFonts w:asciiTheme="minorHAnsi" w:hAnsiTheme="minorHAnsi"/>
          <w:color w:val="221E1F"/>
          <w:sz w:val="24"/>
          <w:szCs w:val="24"/>
        </w:rPr>
        <w:t>Structural system of the building is flat slab with drop beams supported on reinforced bearing walls and columns which transfer loads to foundation.</w:t>
      </w:r>
    </w:p>
    <w:p w14:paraId="78D11D66" w14:textId="77777777" w:rsidR="007C0F88" w:rsidRPr="002A02B8" w:rsidRDefault="007C0F88" w:rsidP="007C0F88">
      <w:pPr>
        <w:jc w:val="both"/>
        <w:rPr>
          <w:rFonts w:ascii="Arial" w:hAnsi="Arial"/>
          <w:b/>
          <w:bCs/>
          <w:sz w:val="24"/>
          <w:szCs w:val="24"/>
          <w:u w:val="single"/>
        </w:rPr>
      </w:pPr>
      <w:r w:rsidRPr="002A02B8">
        <w:rPr>
          <w:rFonts w:ascii="Arial" w:hAnsi="Arial"/>
          <w:b/>
          <w:bCs/>
          <w:sz w:val="24"/>
          <w:szCs w:val="24"/>
          <w:u w:val="single"/>
        </w:rPr>
        <w:t>Repairing Requirements:</w:t>
      </w:r>
    </w:p>
    <w:p w14:paraId="0961BBB5" w14:textId="77777777" w:rsidR="007C0F88" w:rsidRPr="002A02B8" w:rsidRDefault="007C0F88" w:rsidP="007C0F88">
      <w:pPr>
        <w:jc w:val="both"/>
        <w:rPr>
          <w:rFonts w:ascii="Arial" w:hAnsi="Arial"/>
          <w:b/>
          <w:bCs/>
          <w:sz w:val="24"/>
          <w:szCs w:val="24"/>
          <w:u w:val="singl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05"/>
        <w:gridCol w:w="2700"/>
        <w:gridCol w:w="3761"/>
      </w:tblGrid>
      <w:tr w:rsidR="007C0F88" w:rsidRPr="002A02B8" w14:paraId="7984EAFD" w14:textId="77777777" w:rsidTr="007C02FC">
        <w:trPr>
          <w:trHeight w:val="321"/>
          <w:tblHeader/>
          <w:jc w:val="center"/>
        </w:trPr>
        <w:tc>
          <w:tcPr>
            <w:tcW w:w="2605" w:type="dxa"/>
            <w:shd w:val="clear" w:color="auto" w:fill="C1D62F"/>
          </w:tcPr>
          <w:p w14:paraId="056AC6BB"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t>Level of Damage</w:t>
            </w:r>
          </w:p>
        </w:tc>
        <w:tc>
          <w:tcPr>
            <w:tcW w:w="2700" w:type="dxa"/>
            <w:shd w:val="clear" w:color="auto" w:fill="C1D62F"/>
          </w:tcPr>
          <w:p w14:paraId="6C569B58"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t>Description</w:t>
            </w:r>
          </w:p>
        </w:tc>
        <w:tc>
          <w:tcPr>
            <w:tcW w:w="3761" w:type="dxa"/>
            <w:shd w:val="clear" w:color="auto" w:fill="C1D62F"/>
          </w:tcPr>
          <w:p w14:paraId="51926DA3"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t>Requirements for Repair</w:t>
            </w:r>
          </w:p>
        </w:tc>
      </w:tr>
      <w:tr w:rsidR="007C0F88" w:rsidRPr="002A02B8" w14:paraId="2A2D4F84" w14:textId="77777777" w:rsidTr="007C02FC">
        <w:trPr>
          <w:trHeight w:val="1389"/>
          <w:jc w:val="center"/>
        </w:trPr>
        <w:tc>
          <w:tcPr>
            <w:tcW w:w="2605" w:type="dxa"/>
            <w:vAlign w:val="center"/>
          </w:tcPr>
          <w:p w14:paraId="7B37F7DF"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t>1- High damage in bearing wall</w:t>
            </w:r>
          </w:p>
        </w:tc>
        <w:tc>
          <w:tcPr>
            <w:tcW w:w="2700" w:type="dxa"/>
          </w:tcPr>
          <w:p w14:paraId="2D2D31E8" w14:textId="77777777" w:rsidR="007C0F88" w:rsidRPr="00A13CCF" w:rsidRDefault="007C0F88" w:rsidP="007C0F88">
            <w:pPr>
              <w:pStyle w:val="TableBodyCentered"/>
              <w:numPr>
                <w:ilvl w:val="0"/>
                <w:numId w:val="32"/>
              </w:numPr>
              <w:jc w:val="left"/>
              <w:rPr>
                <w:rFonts w:asciiTheme="minorHAnsi" w:hAnsiTheme="minorHAnsi" w:cs="Arial"/>
                <w:sz w:val="24"/>
              </w:rPr>
            </w:pPr>
            <w:r w:rsidRPr="00A13CCF">
              <w:rPr>
                <w:rFonts w:asciiTheme="minorHAnsi" w:hAnsiTheme="minorHAnsi" w:cs="Arial"/>
                <w:sz w:val="24"/>
              </w:rPr>
              <w:t>Spalling of all concrete in this part and exposed of reinforcing bars</w:t>
            </w:r>
          </w:p>
          <w:p w14:paraId="39E0498E" w14:textId="77777777" w:rsidR="007C0F88" w:rsidRPr="00A13CCF" w:rsidRDefault="007C0F88" w:rsidP="007C0F88">
            <w:pPr>
              <w:pStyle w:val="TableBodyCentered"/>
              <w:numPr>
                <w:ilvl w:val="0"/>
                <w:numId w:val="32"/>
              </w:numPr>
              <w:jc w:val="left"/>
              <w:rPr>
                <w:rFonts w:asciiTheme="minorHAnsi" w:hAnsiTheme="minorHAnsi" w:cs="Arial"/>
                <w:sz w:val="24"/>
              </w:rPr>
            </w:pPr>
            <w:r w:rsidRPr="00A13CCF">
              <w:rPr>
                <w:rFonts w:asciiTheme="minorHAnsi" w:hAnsiTheme="minorHAnsi" w:cs="Arial"/>
                <w:sz w:val="24"/>
              </w:rPr>
              <w:t>Buckling and cutting of main reinforcing bars.</w:t>
            </w:r>
          </w:p>
          <w:p w14:paraId="6C728FDF" w14:textId="77777777" w:rsidR="007C0F88" w:rsidRPr="00A13CCF" w:rsidRDefault="007C0F88" w:rsidP="004B3D4F">
            <w:pPr>
              <w:pStyle w:val="TableBodyCentered"/>
              <w:jc w:val="left"/>
              <w:rPr>
                <w:rFonts w:asciiTheme="minorHAnsi" w:hAnsiTheme="minorHAnsi" w:cs="Arial"/>
                <w:sz w:val="24"/>
                <w:lang w:val="en-US"/>
              </w:rPr>
            </w:pPr>
          </w:p>
        </w:tc>
        <w:tc>
          <w:tcPr>
            <w:tcW w:w="3761" w:type="dxa"/>
          </w:tcPr>
          <w:p w14:paraId="02063C33" w14:textId="77777777" w:rsidR="007C0F88" w:rsidRPr="00A13CCF" w:rsidRDefault="007C0F88" w:rsidP="007C0F88">
            <w:pPr>
              <w:pStyle w:val="TableBodyCentered"/>
              <w:numPr>
                <w:ilvl w:val="0"/>
                <w:numId w:val="32"/>
              </w:numPr>
              <w:ind w:left="555" w:hanging="284"/>
              <w:jc w:val="left"/>
              <w:rPr>
                <w:rFonts w:asciiTheme="minorHAnsi" w:hAnsiTheme="minorHAnsi" w:cs="Arial"/>
                <w:sz w:val="24"/>
              </w:rPr>
            </w:pPr>
            <w:r w:rsidRPr="00A13CCF">
              <w:rPr>
                <w:rFonts w:asciiTheme="minorHAnsi" w:hAnsiTheme="minorHAnsi" w:cs="Arial"/>
                <w:sz w:val="24"/>
              </w:rPr>
              <w:t>Concrete removal and surface preparation.</w:t>
            </w:r>
          </w:p>
          <w:p w14:paraId="44403071" w14:textId="77777777" w:rsidR="007C0F88" w:rsidRPr="00A13CCF" w:rsidRDefault="007C0F88" w:rsidP="007C0F88">
            <w:pPr>
              <w:pStyle w:val="TableBodyCentered"/>
              <w:numPr>
                <w:ilvl w:val="0"/>
                <w:numId w:val="32"/>
              </w:numPr>
              <w:ind w:left="555" w:hanging="284"/>
              <w:jc w:val="left"/>
              <w:rPr>
                <w:rFonts w:asciiTheme="minorHAnsi" w:hAnsiTheme="minorHAnsi" w:cs="Arial"/>
                <w:sz w:val="24"/>
              </w:rPr>
            </w:pPr>
            <w:r w:rsidRPr="00A13CCF">
              <w:rPr>
                <w:rFonts w:asciiTheme="minorHAnsi" w:hAnsiTheme="minorHAnsi" w:cs="Arial"/>
                <w:sz w:val="24"/>
              </w:rPr>
              <w:t>Fixing suitable formwork.</w:t>
            </w:r>
          </w:p>
          <w:p w14:paraId="6D8F3691" w14:textId="77777777" w:rsidR="007C0F88" w:rsidRPr="00A13CCF" w:rsidRDefault="007C0F88" w:rsidP="007C0F88">
            <w:pPr>
              <w:pStyle w:val="TableBodyCentered"/>
              <w:numPr>
                <w:ilvl w:val="0"/>
                <w:numId w:val="32"/>
              </w:numPr>
              <w:ind w:left="555" w:hanging="284"/>
              <w:jc w:val="left"/>
              <w:rPr>
                <w:rFonts w:asciiTheme="minorHAnsi" w:hAnsiTheme="minorHAnsi" w:cs="Arial"/>
                <w:sz w:val="24"/>
              </w:rPr>
            </w:pPr>
            <w:r w:rsidRPr="00A13CCF">
              <w:rPr>
                <w:rFonts w:asciiTheme="minorHAnsi" w:hAnsiTheme="minorHAnsi" w:cs="Arial"/>
                <w:sz w:val="24"/>
              </w:rPr>
              <w:t>Bonding coat and repair application.</w:t>
            </w:r>
          </w:p>
        </w:tc>
      </w:tr>
      <w:tr w:rsidR="007C0F88" w:rsidRPr="002A02B8" w14:paraId="3CCBDCAC" w14:textId="77777777" w:rsidTr="007C02FC">
        <w:trPr>
          <w:trHeight w:val="1871"/>
          <w:jc w:val="center"/>
        </w:trPr>
        <w:tc>
          <w:tcPr>
            <w:tcW w:w="2605" w:type="dxa"/>
            <w:vAlign w:val="center"/>
          </w:tcPr>
          <w:p w14:paraId="275031BA"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lastRenderedPageBreak/>
              <w:t>2- Minor Damage in column</w:t>
            </w:r>
          </w:p>
        </w:tc>
        <w:tc>
          <w:tcPr>
            <w:tcW w:w="2700" w:type="dxa"/>
          </w:tcPr>
          <w:p w14:paraId="4A907DF1" w14:textId="77777777" w:rsidR="007C0F88" w:rsidRPr="00A13CCF" w:rsidRDefault="007C0F88" w:rsidP="007C0F88">
            <w:pPr>
              <w:pStyle w:val="TableBodyCentered"/>
              <w:numPr>
                <w:ilvl w:val="0"/>
                <w:numId w:val="32"/>
              </w:numPr>
              <w:jc w:val="left"/>
              <w:rPr>
                <w:rFonts w:asciiTheme="minorHAnsi" w:hAnsiTheme="minorHAnsi" w:cs="Arial"/>
                <w:sz w:val="24"/>
              </w:rPr>
            </w:pPr>
            <w:r w:rsidRPr="00A13CCF">
              <w:rPr>
                <w:rFonts w:asciiTheme="minorHAnsi" w:hAnsiTheme="minorHAnsi" w:cs="Arial"/>
                <w:sz w:val="24"/>
              </w:rPr>
              <w:t>Spalling of concrete cover.</w:t>
            </w:r>
          </w:p>
        </w:tc>
        <w:tc>
          <w:tcPr>
            <w:tcW w:w="3761" w:type="dxa"/>
          </w:tcPr>
          <w:p w14:paraId="243C6A6F" w14:textId="2EEBF8C5" w:rsidR="007C0F88" w:rsidRPr="00A13CCF" w:rsidRDefault="007C0F88" w:rsidP="008F1A76">
            <w:pPr>
              <w:pStyle w:val="TableBodyCentered"/>
              <w:numPr>
                <w:ilvl w:val="0"/>
                <w:numId w:val="32"/>
              </w:numPr>
              <w:ind w:left="555" w:hanging="284"/>
              <w:jc w:val="both"/>
              <w:rPr>
                <w:rFonts w:asciiTheme="minorHAnsi" w:hAnsiTheme="minorHAnsi" w:cs="Arial"/>
                <w:sz w:val="24"/>
              </w:rPr>
            </w:pPr>
            <w:r w:rsidRPr="00A13CCF">
              <w:rPr>
                <w:rFonts w:asciiTheme="minorHAnsi" w:hAnsiTheme="minorHAnsi" w:cs="Arial"/>
                <w:sz w:val="24"/>
              </w:rPr>
              <w:t xml:space="preserve">Concrete removal and surface preparation around the area of spalling concrete and rough the surface and clean it then </w:t>
            </w:r>
            <w:r w:rsidR="008F1A76" w:rsidRPr="00A13CCF">
              <w:rPr>
                <w:rFonts w:asciiTheme="minorHAnsi" w:hAnsiTheme="minorHAnsi" w:cs="Arial"/>
                <w:sz w:val="24"/>
              </w:rPr>
              <w:t>fills</w:t>
            </w:r>
            <w:r w:rsidRPr="00A13CCF">
              <w:rPr>
                <w:rFonts w:asciiTheme="minorHAnsi" w:hAnsiTheme="minorHAnsi" w:cs="Arial"/>
                <w:sz w:val="24"/>
              </w:rPr>
              <w:t xml:space="preserve"> it with concrete using special chemical to obtain adhesion between old and new concrete.</w:t>
            </w:r>
          </w:p>
        </w:tc>
      </w:tr>
      <w:tr w:rsidR="007C0F88" w:rsidRPr="002A02B8" w14:paraId="0D8F66CA" w14:textId="77777777" w:rsidTr="007C02FC">
        <w:trPr>
          <w:trHeight w:val="1871"/>
          <w:jc w:val="center"/>
        </w:trPr>
        <w:tc>
          <w:tcPr>
            <w:tcW w:w="2605" w:type="dxa"/>
            <w:vAlign w:val="center"/>
          </w:tcPr>
          <w:p w14:paraId="73DD7CBC"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t>3- Minor Damage in wall</w:t>
            </w:r>
          </w:p>
        </w:tc>
        <w:tc>
          <w:tcPr>
            <w:tcW w:w="2700" w:type="dxa"/>
          </w:tcPr>
          <w:p w14:paraId="130738BA" w14:textId="77777777" w:rsidR="007C0F88" w:rsidRPr="00A13CCF" w:rsidRDefault="007C0F88" w:rsidP="007C0F88">
            <w:pPr>
              <w:pStyle w:val="TableBodyCentered"/>
              <w:numPr>
                <w:ilvl w:val="0"/>
                <w:numId w:val="32"/>
              </w:numPr>
              <w:jc w:val="left"/>
              <w:rPr>
                <w:rFonts w:asciiTheme="minorHAnsi" w:hAnsiTheme="minorHAnsi" w:cs="Arial"/>
                <w:sz w:val="24"/>
              </w:rPr>
            </w:pPr>
            <w:r w:rsidRPr="00A13CCF">
              <w:rPr>
                <w:rFonts w:asciiTheme="minorHAnsi" w:hAnsiTheme="minorHAnsi" w:cs="Arial"/>
                <w:sz w:val="24"/>
              </w:rPr>
              <w:t>Spalling of concrete cover.</w:t>
            </w:r>
          </w:p>
        </w:tc>
        <w:tc>
          <w:tcPr>
            <w:tcW w:w="3761" w:type="dxa"/>
          </w:tcPr>
          <w:p w14:paraId="1717F7F0" w14:textId="606C2484" w:rsidR="007C0F88" w:rsidRPr="00A13CCF" w:rsidRDefault="007C0F88" w:rsidP="008F1A76">
            <w:pPr>
              <w:pStyle w:val="TableBodyCentered"/>
              <w:numPr>
                <w:ilvl w:val="0"/>
                <w:numId w:val="32"/>
              </w:numPr>
              <w:ind w:left="555" w:hanging="284"/>
              <w:jc w:val="both"/>
              <w:rPr>
                <w:rFonts w:asciiTheme="minorHAnsi" w:hAnsiTheme="minorHAnsi" w:cs="Arial"/>
                <w:sz w:val="24"/>
              </w:rPr>
            </w:pPr>
            <w:r w:rsidRPr="00A13CCF">
              <w:rPr>
                <w:rFonts w:asciiTheme="minorHAnsi" w:hAnsiTheme="minorHAnsi" w:cs="Arial"/>
                <w:sz w:val="24"/>
              </w:rPr>
              <w:t xml:space="preserve">Concrete removal and surface preparation around the area of spalling concrete and rough the surface and clean it then </w:t>
            </w:r>
            <w:r w:rsidR="008F1A76" w:rsidRPr="00A13CCF">
              <w:rPr>
                <w:rFonts w:asciiTheme="minorHAnsi" w:hAnsiTheme="minorHAnsi" w:cs="Arial"/>
                <w:sz w:val="24"/>
              </w:rPr>
              <w:t>fills</w:t>
            </w:r>
            <w:r w:rsidRPr="00A13CCF">
              <w:rPr>
                <w:rFonts w:asciiTheme="minorHAnsi" w:hAnsiTheme="minorHAnsi" w:cs="Arial"/>
                <w:sz w:val="24"/>
              </w:rPr>
              <w:t xml:space="preserve"> it with concrete using special chemical to obtain adhesion between old and new concrete.</w:t>
            </w:r>
          </w:p>
        </w:tc>
      </w:tr>
      <w:tr w:rsidR="007C0F88" w:rsidRPr="002A02B8" w14:paraId="2F4A6C67" w14:textId="77777777" w:rsidTr="007C02FC">
        <w:trPr>
          <w:trHeight w:val="1871"/>
          <w:jc w:val="center"/>
        </w:trPr>
        <w:tc>
          <w:tcPr>
            <w:tcW w:w="2605" w:type="dxa"/>
            <w:vAlign w:val="center"/>
          </w:tcPr>
          <w:p w14:paraId="51671A7D"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t>1- High damage in wall</w:t>
            </w:r>
          </w:p>
        </w:tc>
        <w:tc>
          <w:tcPr>
            <w:tcW w:w="2700" w:type="dxa"/>
            <w:vAlign w:val="center"/>
          </w:tcPr>
          <w:p w14:paraId="7B7015B5"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Spalling of all concrete in this part and exposed of reinforcing bars</w:t>
            </w:r>
          </w:p>
          <w:p w14:paraId="15FDBAF7"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Buckling and cutting of main reinforcing bars.</w:t>
            </w:r>
          </w:p>
        </w:tc>
        <w:tc>
          <w:tcPr>
            <w:tcW w:w="3761" w:type="dxa"/>
          </w:tcPr>
          <w:p w14:paraId="41FA5319"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Concrete removal and surface preparation.</w:t>
            </w:r>
          </w:p>
          <w:p w14:paraId="3B52B6DB"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Fixing suitable formwork.</w:t>
            </w:r>
          </w:p>
          <w:p w14:paraId="6F3DC20D"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Bonding coat and repair application</w:t>
            </w:r>
          </w:p>
        </w:tc>
      </w:tr>
      <w:tr w:rsidR="007C0F88" w:rsidRPr="002A02B8" w14:paraId="10BA8564" w14:textId="77777777" w:rsidTr="007C02FC">
        <w:trPr>
          <w:trHeight w:val="1871"/>
          <w:jc w:val="center"/>
        </w:trPr>
        <w:tc>
          <w:tcPr>
            <w:tcW w:w="2605" w:type="dxa"/>
            <w:vAlign w:val="center"/>
          </w:tcPr>
          <w:p w14:paraId="552D72AC"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t>4- High damage in beam</w:t>
            </w:r>
          </w:p>
        </w:tc>
        <w:tc>
          <w:tcPr>
            <w:tcW w:w="2700" w:type="dxa"/>
          </w:tcPr>
          <w:p w14:paraId="4B9526B9" w14:textId="77777777" w:rsidR="007C0F88" w:rsidRPr="00A13CCF" w:rsidRDefault="007C0F88" w:rsidP="007C0F88">
            <w:pPr>
              <w:pStyle w:val="TableBodyCentered"/>
              <w:numPr>
                <w:ilvl w:val="0"/>
                <w:numId w:val="35"/>
              </w:numPr>
              <w:ind w:left="266" w:hanging="142"/>
              <w:jc w:val="left"/>
              <w:rPr>
                <w:rFonts w:asciiTheme="minorHAnsi" w:hAnsiTheme="minorHAnsi" w:cs="Arial"/>
                <w:sz w:val="24"/>
              </w:rPr>
            </w:pPr>
            <w:r w:rsidRPr="00A13CCF">
              <w:rPr>
                <w:rFonts w:asciiTheme="minorHAnsi" w:hAnsiTheme="minorHAnsi" w:cs="Arial"/>
                <w:sz w:val="24"/>
              </w:rPr>
              <w:t xml:space="preserve"> Spalling of all concrete in this part and exposed of reinforcing bars</w:t>
            </w:r>
          </w:p>
          <w:p w14:paraId="33FB52D0" w14:textId="77777777" w:rsidR="007C0F88" w:rsidRPr="00A13CCF" w:rsidRDefault="007C0F88" w:rsidP="007C0F88">
            <w:pPr>
              <w:pStyle w:val="TableBodyCentered"/>
              <w:numPr>
                <w:ilvl w:val="0"/>
                <w:numId w:val="35"/>
              </w:numPr>
              <w:ind w:left="266" w:hanging="142"/>
              <w:jc w:val="left"/>
              <w:rPr>
                <w:rFonts w:asciiTheme="minorHAnsi" w:hAnsiTheme="minorHAnsi" w:cs="Arial"/>
                <w:sz w:val="24"/>
              </w:rPr>
            </w:pPr>
            <w:r w:rsidRPr="00A13CCF">
              <w:rPr>
                <w:rFonts w:asciiTheme="minorHAnsi" w:hAnsiTheme="minorHAnsi" w:cs="Arial"/>
                <w:sz w:val="24"/>
              </w:rPr>
              <w:t xml:space="preserve"> Buckling and cutting of main reinforcing bars.</w:t>
            </w:r>
          </w:p>
        </w:tc>
        <w:tc>
          <w:tcPr>
            <w:tcW w:w="3761" w:type="dxa"/>
          </w:tcPr>
          <w:p w14:paraId="4BA4B39A" w14:textId="77777777" w:rsidR="007C0F88" w:rsidRPr="00A13CCF" w:rsidRDefault="007C0F88" w:rsidP="007C0F88">
            <w:pPr>
              <w:pStyle w:val="TableBodyCentered"/>
              <w:numPr>
                <w:ilvl w:val="0"/>
                <w:numId w:val="35"/>
              </w:numPr>
              <w:ind w:left="266" w:hanging="142"/>
              <w:jc w:val="left"/>
              <w:rPr>
                <w:rFonts w:asciiTheme="minorHAnsi" w:hAnsiTheme="minorHAnsi" w:cs="Arial"/>
                <w:sz w:val="24"/>
              </w:rPr>
            </w:pPr>
            <w:r w:rsidRPr="00A13CCF">
              <w:rPr>
                <w:rFonts w:asciiTheme="minorHAnsi" w:hAnsiTheme="minorHAnsi" w:cs="Arial"/>
                <w:sz w:val="24"/>
              </w:rPr>
              <w:t>Concrete removal and surface preparation.</w:t>
            </w:r>
          </w:p>
          <w:p w14:paraId="088B0413" w14:textId="77777777" w:rsidR="007C0F88" w:rsidRPr="00A13CCF" w:rsidRDefault="007C0F88" w:rsidP="007C0F88">
            <w:pPr>
              <w:pStyle w:val="TableBodyCentered"/>
              <w:numPr>
                <w:ilvl w:val="0"/>
                <w:numId w:val="35"/>
              </w:numPr>
              <w:ind w:left="266" w:hanging="142"/>
              <w:jc w:val="left"/>
              <w:rPr>
                <w:rFonts w:asciiTheme="minorHAnsi" w:hAnsiTheme="minorHAnsi" w:cs="Arial"/>
                <w:sz w:val="24"/>
              </w:rPr>
            </w:pPr>
            <w:r w:rsidRPr="00A13CCF">
              <w:rPr>
                <w:rFonts w:asciiTheme="minorHAnsi" w:hAnsiTheme="minorHAnsi" w:cs="Arial"/>
                <w:sz w:val="24"/>
              </w:rPr>
              <w:t>Fixing suitable formwork.</w:t>
            </w:r>
          </w:p>
          <w:p w14:paraId="5827FA4F" w14:textId="77777777" w:rsidR="007C0F88" w:rsidRPr="00A13CCF" w:rsidRDefault="007C0F88" w:rsidP="007C0F88">
            <w:pPr>
              <w:pStyle w:val="TableBodyCentered"/>
              <w:numPr>
                <w:ilvl w:val="0"/>
                <w:numId w:val="35"/>
              </w:numPr>
              <w:ind w:left="266" w:hanging="142"/>
              <w:jc w:val="left"/>
              <w:rPr>
                <w:rFonts w:asciiTheme="minorHAnsi" w:hAnsiTheme="minorHAnsi" w:cs="Arial"/>
                <w:sz w:val="24"/>
              </w:rPr>
            </w:pPr>
            <w:r w:rsidRPr="00A13CCF">
              <w:rPr>
                <w:rFonts w:asciiTheme="minorHAnsi" w:hAnsiTheme="minorHAnsi" w:cs="Arial"/>
                <w:sz w:val="24"/>
              </w:rPr>
              <w:t>Bonding coat and repair application</w:t>
            </w:r>
          </w:p>
        </w:tc>
      </w:tr>
      <w:tr w:rsidR="007C0F88" w:rsidRPr="002A02B8" w14:paraId="391F8DB2" w14:textId="77777777" w:rsidTr="007C02FC">
        <w:trPr>
          <w:trHeight w:val="1871"/>
          <w:jc w:val="center"/>
        </w:trPr>
        <w:tc>
          <w:tcPr>
            <w:tcW w:w="2605" w:type="dxa"/>
            <w:tcBorders>
              <w:bottom w:val="dotted" w:sz="4" w:space="0" w:color="auto"/>
            </w:tcBorders>
            <w:vAlign w:val="center"/>
          </w:tcPr>
          <w:p w14:paraId="5E9BF4E4"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t>5- High damage in slab</w:t>
            </w:r>
          </w:p>
        </w:tc>
        <w:tc>
          <w:tcPr>
            <w:tcW w:w="2700" w:type="dxa"/>
            <w:tcBorders>
              <w:bottom w:val="dotted" w:sz="4" w:space="0" w:color="auto"/>
            </w:tcBorders>
            <w:vAlign w:val="center"/>
          </w:tcPr>
          <w:p w14:paraId="200EA513"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Spalling of all concrete in this part and exposed of reinforcing bars</w:t>
            </w:r>
          </w:p>
          <w:p w14:paraId="6CDF8000"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Buckling and cutting of main reinforcing bars.</w:t>
            </w:r>
          </w:p>
        </w:tc>
        <w:tc>
          <w:tcPr>
            <w:tcW w:w="3761" w:type="dxa"/>
            <w:tcBorders>
              <w:bottom w:val="dotted" w:sz="4" w:space="0" w:color="auto"/>
            </w:tcBorders>
          </w:tcPr>
          <w:p w14:paraId="553E5F62"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Concrete removal and surface preparation.</w:t>
            </w:r>
          </w:p>
          <w:p w14:paraId="54DE1548"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Fixing suitable formwork.</w:t>
            </w:r>
          </w:p>
          <w:p w14:paraId="66E34D76"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Bonding coat and repair application</w:t>
            </w:r>
          </w:p>
        </w:tc>
      </w:tr>
      <w:tr w:rsidR="007C0F88" w:rsidRPr="002A02B8" w14:paraId="03D8BFF4" w14:textId="77777777" w:rsidTr="007C02FC">
        <w:trPr>
          <w:trHeight w:val="1871"/>
          <w:jc w:val="center"/>
        </w:trPr>
        <w:tc>
          <w:tcPr>
            <w:tcW w:w="2605" w:type="dxa"/>
            <w:tcBorders>
              <w:bottom w:val="dotted" w:sz="4" w:space="0" w:color="auto"/>
            </w:tcBorders>
            <w:vAlign w:val="center"/>
          </w:tcPr>
          <w:p w14:paraId="0A8BB9BD" w14:textId="77777777" w:rsidR="007C0F88" w:rsidRPr="00A13CCF" w:rsidRDefault="007C0F88" w:rsidP="004B3D4F">
            <w:pPr>
              <w:pStyle w:val="TableBodyCentered"/>
              <w:rPr>
                <w:rFonts w:asciiTheme="minorHAnsi" w:hAnsiTheme="minorHAnsi" w:cs="Arial"/>
                <w:sz w:val="24"/>
              </w:rPr>
            </w:pPr>
            <w:r w:rsidRPr="00A13CCF">
              <w:rPr>
                <w:rFonts w:asciiTheme="minorHAnsi" w:hAnsiTheme="minorHAnsi" w:cs="Arial"/>
                <w:sz w:val="24"/>
              </w:rPr>
              <w:lastRenderedPageBreak/>
              <w:t>6- High damage in slab and bearing wall</w:t>
            </w:r>
          </w:p>
        </w:tc>
        <w:tc>
          <w:tcPr>
            <w:tcW w:w="2700" w:type="dxa"/>
            <w:tcBorders>
              <w:bottom w:val="dotted" w:sz="4" w:space="0" w:color="auto"/>
            </w:tcBorders>
            <w:vAlign w:val="center"/>
          </w:tcPr>
          <w:p w14:paraId="2D61337F"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Spalling of all concrete in this part and exposed of reinforcing bars</w:t>
            </w:r>
          </w:p>
          <w:p w14:paraId="05014C95"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Buckling and cutting of main reinforcing bars.</w:t>
            </w:r>
          </w:p>
        </w:tc>
        <w:tc>
          <w:tcPr>
            <w:tcW w:w="3761" w:type="dxa"/>
            <w:tcBorders>
              <w:bottom w:val="dotted" w:sz="4" w:space="0" w:color="auto"/>
            </w:tcBorders>
          </w:tcPr>
          <w:p w14:paraId="1DE3A182"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Concrete removal and surface preparation.</w:t>
            </w:r>
          </w:p>
          <w:p w14:paraId="40B7C69A"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Fixing suitable formwork.</w:t>
            </w:r>
          </w:p>
          <w:p w14:paraId="654ADBA2" w14:textId="77777777" w:rsidR="007C0F88" w:rsidRPr="00A13CCF" w:rsidRDefault="007C0F88" w:rsidP="007C0F88">
            <w:pPr>
              <w:pStyle w:val="TableBodyCentered"/>
              <w:numPr>
                <w:ilvl w:val="0"/>
                <w:numId w:val="36"/>
              </w:numPr>
              <w:ind w:left="407"/>
              <w:jc w:val="left"/>
              <w:rPr>
                <w:rFonts w:asciiTheme="minorHAnsi" w:hAnsiTheme="minorHAnsi" w:cs="Arial"/>
                <w:sz w:val="24"/>
              </w:rPr>
            </w:pPr>
            <w:r w:rsidRPr="00A13CCF">
              <w:rPr>
                <w:rFonts w:asciiTheme="minorHAnsi" w:hAnsiTheme="minorHAnsi" w:cs="Arial"/>
                <w:sz w:val="24"/>
              </w:rPr>
              <w:t>Bonding coat and repair application</w:t>
            </w:r>
          </w:p>
        </w:tc>
      </w:tr>
    </w:tbl>
    <w:p w14:paraId="47F94E91" w14:textId="1CF61F31" w:rsidR="007C0F88" w:rsidRPr="002A02B8" w:rsidRDefault="007C0F88" w:rsidP="007C0F88">
      <w:pPr>
        <w:spacing w:after="200"/>
        <w:rPr>
          <w:rFonts w:ascii="Arial" w:hAnsi="Arial"/>
          <w:sz w:val="24"/>
          <w:szCs w:val="24"/>
        </w:rPr>
      </w:pPr>
    </w:p>
    <w:p w14:paraId="4247E21F" w14:textId="1D3EA6EA" w:rsidR="007C0F88" w:rsidRPr="002A02B8" w:rsidRDefault="007C0F88" w:rsidP="007C02FC">
      <w:pPr>
        <w:pStyle w:val="Heading2"/>
        <w:keepNext w:val="0"/>
        <w:keepLines w:val="0"/>
        <w:numPr>
          <w:ilvl w:val="0"/>
          <w:numId w:val="38"/>
        </w:numPr>
        <w:spacing w:before="120" w:line="240" w:lineRule="auto"/>
        <w:rPr>
          <w:rFonts w:ascii="Arial" w:hAnsi="Arial" w:cs="Arial"/>
          <w:sz w:val="24"/>
          <w:szCs w:val="24"/>
        </w:rPr>
      </w:pPr>
      <w:r w:rsidRPr="002A02B8">
        <w:rPr>
          <w:rFonts w:ascii="Arial" w:hAnsi="Arial" w:cs="Arial"/>
          <w:sz w:val="24"/>
          <w:szCs w:val="24"/>
        </w:rPr>
        <w:t>Mechanical Scope of Works</w:t>
      </w:r>
    </w:p>
    <w:p w14:paraId="5ABAAA1C" w14:textId="1112C761" w:rsidR="007C0F88" w:rsidRPr="00A13CCF" w:rsidRDefault="007C0F88" w:rsidP="007C0F88">
      <w:pPr>
        <w:pStyle w:val="BodyText"/>
        <w:rPr>
          <w:rFonts w:asciiTheme="minorHAnsi" w:hAnsiTheme="minorHAnsi" w:cs="Arial"/>
          <w:szCs w:val="24"/>
        </w:rPr>
      </w:pPr>
      <w:r w:rsidRPr="00A13CCF">
        <w:rPr>
          <w:rFonts w:asciiTheme="minorHAnsi" w:hAnsiTheme="minorHAnsi" w:cs="Arial"/>
          <w:szCs w:val="24"/>
        </w:rPr>
        <w:t xml:space="preserve">All Mechanical systems are in a very bad condition and the main </w:t>
      </w:r>
      <w:r w:rsidR="002223E2" w:rsidRPr="00A13CCF">
        <w:rPr>
          <w:rFonts w:asciiTheme="minorHAnsi" w:hAnsiTheme="minorHAnsi" w:cs="Arial"/>
          <w:szCs w:val="24"/>
        </w:rPr>
        <w:t>equipment</w:t>
      </w:r>
      <w:r w:rsidRPr="00A13CCF">
        <w:rPr>
          <w:rFonts w:asciiTheme="minorHAnsi" w:hAnsiTheme="minorHAnsi" w:cs="Arial"/>
          <w:szCs w:val="24"/>
        </w:rPr>
        <w:t xml:space="preserve"> do not exist, The Contractor shall remove all existing damaged equipment and provide the building with new complete Mechanical systems:</w:t>
      </w:r>
    </w:p>
    <w:p w14:paraId="461CCEC3"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Heating Ventilation and Air Conditioning (HVAC)</w:t>
      </w:r>
    </w:p>
    <w:p w14:paraId="5A34D978"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 xml:space="preserve">Domestic Cold Water System </w:t>
      </w:r>
    </w:p>
    <w:p w14:paraId="3887A723"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Domestic Hot Water System</w:t>
      </w:r>
    </w:p>
    <w:p w14:paraId="4723BBB0"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Sewage Collection And Disposal</w:t>
      </w:r>
    </w:p>
    <w:p w14:paraId="40E41DD6"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Waste Water Treatment Package Unit.</w:t>
      </w:r>
    </w:p>
    <w:p w14:paraId="0A597EDA"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Fire Fighting System</w:t>
      </w:r>
    </w:p>
    <w:p w14:paraId="26641816"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Medical Gas System</w:t>
      </w:r>
    </w:p>
    <w:p w14:paraId="43A6D64A" w14:textId="1BA9C1A2" w:rsidR="007C0F88" w:rsidRPr="002A02B8" w:rsidRDefault="007C0F88" w:rsidP="007C0F88">
      <w:pPr>
        <w:pStyle w:val="BodyText"/>
        <w:rPr>
          <w:rFonts w:ascii="Arial" w:hAnsi="Arial" w:cs="Arial"/>
          <w:szCs w:val="24"/>
        </w:rPr>
      </w:pPr>
    </w:p>
    <w:p w14:paraId="74CA1D20" w14:textId="4F315C8D" w:rsidR="007C0F88" w:rsidRPr="002A02B8" w:rsidRDefault="007C0F88" w:rsidP="007C02FC">
      <w:pPr>
        <w:pStyle w:val="Heading2"/>
        <w:keepNext w:val="0"/>
        <w:keepLines w:val="0"/>
        <w:numPr>
          <w:ilvl w:val="0"/>
          <w:numId w:val="38"/>
        </w:numPr>
        <w:spacing w:before="120" w:line="240" w:lineRule="auto"/>
        <w:rPr>
          <w:rFonts w:ascii="Arial" w:hAnsi="Arial" w:cs="Arial"/>
          <w:sz w:val="24"/>
          <w:szCs w:val="24"/>
        </w:rPr>
      </w:pPr>
      <w:r w:rsidRPr="002A02B8">
        <w:rPr>
          <w:rFonts w:ascii="Arial" w:hAnsi="Arial" w:cs="Arial"/>
          <w:sz w:val="24"/>
          <w:szCs w:val="24"/>
        </w:rPr>
        <w:t xml:space="preserve">Electrical Scope of Works </w:t>
      </w:r>
    </w:p>
    <w:p w14:paraId="08CC5009" w14:textId="6E09E61F" w:rsidR="007C0F88" w:rsidRPr="00A13CCF" w:rsidRDefault="007C0F88" w:rsidP="007C0F88">
      <w:pPr>
        <w:spacing w:after="200"/>
        <w:jc w:val="both"/>
        <w:rPr>
          <w:rFonts w:asciiTheme="minorHAnsi" w:hAnsiTheme="minorHAnsi"/>
          <w:sz w:val="24"/>
          <w:szCs w:val="24"/>
        </w:rPr>
      </w:pPr>
      <w:r w:rsidRPr="00A13CCF">
        <w:rPr>
          <w:rFonts w:asciiTheme="minorHAnsi" w:hAnsiTheme="minorHAnsi"/>
          <w:sz w:val="24"/>
          <w:szCs w:val="24"/>
        </w:rPr>
        <w:t>All electrical systems are in a very bad condition and the main equipment do not exist, The Contractor shall remove all existing damaged equipment and provide the building with new complete electrical systems:</w:t>
      </w:r>
    </w:p>
    <w:p w14:paraId="2127230B"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Main Power Source and Distribution</w:t>
      </w:r>
    </w:p>
    <w:p w14:paraId="75781231"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Standby diesel generator</w:t>
      </w:r>
    </w:p>
    <w:p w14:paraId="1A5EE0A8"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Uninterruptible Power Supply UPS</w:t>
      </w:r>
    </w:p>
    <w:p w14:paraId="44DD5470"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Low voltage system comprising main and sub-main distribution boards, secondary distribution boards for lighting and small power and motor control centres.</w:t>
      </w:r>
    </w:p>
    <w:p w14:paraId="79FD2A7F"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Power distribution (small power, mechanical power &amp; medical power) in the project comprising cables.</w:t>
      </w:r>
    </w:p>
    <w:p w14:paraId="005433DD"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Lighting system (Normal &amp; Emergency).</w:t>
      </w:r>
    </w:p>
    <w:p w14:paraId="39566427"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Earthing &amp; Lightning system.</w:t>
      </w:r>
    </w:p>
    <w:p w14:paraId="424CEEDB"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Fire Alarm and Detection System</w:t>
      </w:r>
    </w:p>
    <w:p w14:paraId="1C7422C0"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Evacuation System.</w:t>
      </w:r>
    </w:p>
    <w:p w14:paraId="2E65D566"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Structured Cabling System (Voice &amp; Data).</w:t>
      </w:r>
    </w:p>
    <w:p w14:paraId="13B885FF"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IPTV System</w:t>
      </w:r>
    </w:p>
    <w:p w14:paraId="28F9363E" w14:textId="77777777" w:rsidR="007C0F88" w:rsidRPr="00A13CCF" w:rsidRDefault="007C0F88" w:rsidP="007C0F88">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Security Systems (CCTV) &amp; (CA).</w:t>
      </w:r>
    </w:p>
    <w:p w14:paraId="7BA2C19C" w14:textId="5D5CE100" w:rsidR="007C0F88" w:rsidRPr="00A13CCF" w:rsidRDefault="007C0F88" w:rsidP="004B3D4F">
      <w:pPr>
        <w:pStyle w:val="ListParagraph"/>
        <w:numPr>
          <w:ilvl w:val="0"/>
          <w:numId w:val="37"/>
        </w:numPr>
        <w:autoSpaceDE w:val="0"/>
        <w:autoSpaceDN w:val="0"/>
        <w:adjustRightInd w:val="0"/>
        <w:spacing w:before="0" w:after="0" w:line="241" w:lineRule="atLeast"/>
        <w:jc w:val="both"/>
        <w:rPr>
          <w:rFonts w:asciiTheme="minorHAnsi" w:hAnsiTheme="minorHAnsi"/>
          <w:sz w:val="24"/>
          <w:szCs w:val="24"/>
          <w:lang w:val="en-AU"/>
        </w:rPr>
      </w:pPr>
      <w:r w:rsidRPr="00A13CCF">
        <w:rPr>
          <w:rFonts w:asciiTheme="minorHAnsi" w:hAnsiTheme="minorHAnsi"/>
          <w:sz w:val="24"/>
          <w:szCs w:val="24"/>
          <w:lang w:val="en-AU"/>
        </w:rPr>
        <w:t>Nurse call system</w:t>
      </w:r>
      <w:r w:rsidR="006C2208" w:rsidRPr="00A13CCF">
        <w:rPr>
          <w:rFonts w:asciiTheme="minorHAnsi" w:hAnsiTheme="minorHAnsi"/>
          <w:sz w:val="24"/>
          <w:szCs w:val="24"/>
          <w:lang w:val="en-AU"/>
        </w:rPr>
        <w:t>s</w:t>
      </w:r>
    </w:p>
    <w:sectPr w:rsidR="007C0F88" w:rsidRPr="00A13CCF" w:rsidSect="006C2208">
      <w:pgSz w:w="11907" w:h="16839" w:code="9"/>
      <w:pgMar w:top="1440" w:right="907" w:bottom="1440" w:left="9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3161F" w14:textId="77777777" w:rsidR="0004636E" w:rsidRDefault="0004636E" w:rsidP="00E8069A">
      <w:pPr>
        <w:spacing w:before="0" w:after="0" w:line="240" w:lineRule="auto"/>
      </w:pPr>
      <w:r>
        <w:separator/>
      </w:r>
    </w:p>
  </w:endnote>
  <w:endnote w:type="continuationSeparator" w:id="0">
    <w:p w14:paraId="2C53E3F1" w14:textId="77777777" w:rsidR="0004636E" w:rsidRDefault="0004636E" w:rsidP="00E806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457DD" w14:textId="01E03040" w:rsidR="000406B6" w:rsidRDefault="000406B6" w:rsidP="00416AAD">
    <w:pPr>
      <w:pStyle w:val="Footer"/>
      <w:jc w:val="center"/>
    </w:pPr>
    <w:r>
      <w:t xml:space="preserve">Page </w:t>
    </w:r>
    <w:r>
      <w:fldChar w:fldCharType="begin"/>
    </w:r>
    <w:r>
      <w:instrText xml:space="preserve"> PAGE   \* MERGEFORMAT </w:instrText>
    </w:r>
    <w:r>
      <w:fldChar w:fldCharType="separate"/>
    </w:r>
    <w:r w:rsidR="00C32C67">
      <w:rPr>
        <w:noProof/>
      </w:rPr>
      <w:t>3</w:t>
    </w:r>
    <w:r>
      <w:rPr>
        <w:noProof/>
      </w:rPr>
      <w:fldChar w:fldCharType="end"/>
    </w:r>
  </w:p>
  <w:p w14:paraId="576B67AA" w14:textId="1C5BE646" w:rsidR="000406B6" w:rsidRDefault="000406B6" w:rsidP="002250DF">
    <w:pPr>
      <w:pStyle w:val="Footer"/>
      <w:jc w:val="center"/>
    </w:pPr>
    <w:r w:rsidRPr="00507766">
      <w:rPr>
        <w:rFonts w:asciiTheme="minorHAnsi" w:hAnsiTheme="minorHAnsi"/>
        <w:sz w:val="22"/>
      </w:rPr>
      <w:t>EOI-I</w:t>
    </w:r>
    <w:r>
      <w:rPr>
        <w:rFonts w:asciiTheme="minorHAnsi" w:hAnsiTheme="minorHAnsi"/>
        <w:sz w:val="22"/>
      </w:rPr>
      <w:t>R</w:t>
    </w:r>
    <w:r w:rsidRPr="00507766">
      <w:rPr>
        <w:rFonts w:asciiTheme="minorHAnsi" w:hAnsiTheme="minorHAnsi"/>
        <w:sz w:val="22"/>
      </w:rPr>
      <w:t>Q00</w:t>
    </w:r>
    <w:r>
      <w:rPr>
        <w:rFonts w:asciiTheme="minorHAnsi" w:hAnsiTheme="minorHAnsi"/>
        <w:sz w:val="22"/>
      </w:rPr>
      <w:t>2</w:t>
    </w:r>
    <w:r w:rsidRPr="00507766">
      <w:rPr>
        <w:rFonts w:asciiTheme="minorHAnsi" w:hAnsiTheme="minorHAnsi"/>
        <w:sz w:val="22"/>
      </w:rPr>
      <w:t>/</w:t>
    </w:r>
    <w:r>
      <w:rPr>
        <w:rFonts w:asciiTheme="minorHAnsi" w:hAnsiTheme="minorHAnsi"/>
        <w:sz w:val="22"/>
      </w:rPr>
      <w:t>2017 – Prequalification of Companies for Tikrit Hospital Renovation Works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2BF15" w14:textId="77777777" w:rsidR="0004636E" w:rsidRDefault="0004636E" w:rsidP="00E8069A">
      <w:pPr>
        <w:spacing w:before="0" w:after="0" w:line="240" w:lineRule="auto"/>
      </w:pPr>
      <w:r>
        <w:separator/>
      </w:r>
    </w:p>
  </w:footnote>
  <w:footnote w:type="continuationSeparator" w:id="0">
    <w:p w14:paraId="0AF9886F" w14:textId="77777777" w:rsidR="0004636E" w:rsidRDefault="0004636E" w:rsidP="00E8069A">
      <w:pPr>
        <w:spacing w:before="0" w:after="0" w:line="240" w:lineRule="auto"/>
      </w:pPr>
      <w:r>
        <w:continuationSeparator/>
      </w:r>
    </w:p>
  </w:footnote>
  <w:footnote w:id="1">
    <w:p w14:paraId="03E9B40B" w14:textId="77777777" w:rsidR="000406B6" w:rsidRPr="0024118D" w:rsidRDefault="000406B6" w:rsidP="0023651D">
      <w:pPr>
        <w:pStyle w:val="NoSpacing"/>
        <w:tabs>
          <w:tab w:val="left" w:pos="142"/>
        </w:tabs>
        <w:rPr>
          <w:rFonts w:cs="Arial"/>
          <w:sz w:val="20"/>
          <w:szCs w:val="20"/>
        </w:rPr>
      </w:pPr>
      <w:r w:rsidRPr="0024118D">
        <w:rPr>
          <w:rStyle w:val="FootnoteReference"/>
          <w:sz w:val="20"/>
          <w:szCs w:val="20"/>
        </w:rPr>
        <w:footnoteRef/>
      </w:r>
      <w:r w:rsidRPr="0024118D">
        <w:rPr>
          <w:sz w:val="20"/>
          <w:szCs w:val="20"/>
        </w:rPr>
        <w:t xml:space="preserve"> </w:t>
      </w:r>
      <w:r w:rsidRPr="0024118D">
        <w:rPr>
          <w:rFonts w:cs="Arial"/>
          <w:sz w:val="20"/>
          <w:szCs w:val="20"/>
        </w:rPr>
        <w:t xml:space="preserve">Lead partner’s share </w:t>
      </w:r>
      <w:r>
        <w:rPr>
          <w:rFonts w:cs="Arial"/>
          <w:sz w:val="20"/>
          <w:szCs w:val="20"/>
        </w:rPr>
        <w:t xml:space="preserve">must not be </w:t>
      </w:r>
      <w:r w:rsidRPr="0024118D">
        <w:rPr>
          <w:rFonts w:cs="Arial"/>
          <w:sz w:val="20"/>
          <w:szCs w:val="20"/>
        </w:rPr>
        <w:t>less than 50%</w:t>
      </w:r>
    </w:p>
    <w:p w14:paraId="37ACC3BB" w14:textId="77777777" w:rsidR="000406B6" w:rsidRPr="0024118D" w:rsidRDefault="000406B6" w:rsidP="0023651D">
      <w:pPr>
        <w:pStyle w:val="FootnoteText"/>
        <w:rPr>
          <w:rFonts w:asciiTheme="minorHAnsi" w:hAnsiTheme="minorHAns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83A7" w14:textId="52DED515" w:rsidR="000406B6" w:rsidRPr="007764A7" w:rsidRDefault="000406B6" w:rsidP="00776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192843"/>
    <w:multiLevelType w:val="hybridMultilevel"/>
    <w:tmpl w:val="7FE6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63F85"/>
    <w:multiLevelType w:val="hybridMultilevel"/>
    <w:tmpl w:val="7ABCF98A"/>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69E0FFE"/>
    <w:multiLevelType w:val="hybridMultilevel"/>
    <w:tmpl w:val="532AFA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870B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FB12391"/>
    <w:multiLevelType w:val="hybridMultilevel"/>
    <w:tmpl w:val="5964B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23373"/>
    <w:multiLevelType w:val="hybridMultilevel"/>
    <w:tmpl w:val="949007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D574A"/>
    <w:multiLevelType w:val="hybridMultilevel"/>
    <w:tmpl w:val="0B7CFD14"/>
    <w:lvl w:ilvl="0" w:tplc="235E49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018F3"/>
    <w:multiLevelType w:val="hybridMultilevel"/>
    <w:tmpl w:val="27625B4A"/>
    <w:lvl w:ilvl="0" w:tplc="D3804D6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A092D"/>
    <w:multiLevelType w:val="hybridMultilevel"/>
    <w:tmpl w:val="86222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8017A"/>
    <w:multiLevelType w:val="hybridMultilevel"/>
    <w:tmpl w:val="94E4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C75AF"/>
    <w:multiLevelType w:val="hybridMultilevel"/>
    <w:tmpl w:val="5D1C7BA6"/>
    <w:lvl w:ilvl="0" w:tplc="04090001">
      <w:start w:val="1"/>
      <w:numFmt w:val="bullet"/>
      <w:lvlText w:val=""/>
      <w:lvlJc w:val="left"/>
      <w:pPr>
        <w:ind w:left="765" w:hanging="360"/>
      </w:pPr>
      <w:rPr>
        <w:rFonts w:ascii="Symbol" w:hAnsi="Symbol" w:hint="default"/>
      </w:rPr>
    </w:lvl>
    <w:lvl w:ilvl="1" w:tplc="0409000F">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1F3A3C45"/>
    <w:multiLevelType w:val="multilevel"/>
    <w:tmpl w:val="B97C5AC2"/>
    <w:lvl w:ilvl="0">
      <w:start w:val="1"/>
      <w:numFmt w:val="lowerLetter"/>
      <w:lvlText w:val="%1)"/>
      <w:lvlJc w:val="left"/>
      <w:pPr>
        <w:ind w:left="567" w:hanging="567"/>
      </w:pPr>
      <w:rPr>
        <w:rFonts w:hint="default"/>
        <w:b/>
        <w:bCs/>
      </w:rPr>
    </w:lvl>
    <w:lvl w:ilvl="1">
      <w:start w:val="1"/>
      <w:numFmt w:val="decimal"/>
      <w:lvlText w:val="%2."/>
      <w:lvlJc w:val="left"/>
      <w:pPr>
        <w:ind w:left="1377" w:hanging="567"/>
      </w:pPr>
      <w:rPr>
        <w:rFonts w:hint="default"/>
        <w:b w:val="0"/>
        <w:bCs w:val="0"/>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6B72CE"/>
    <w:multiLevelType w:val="multilevel"/>
    <w:tmpl w:val="1FFC5ACE"/>
    <w:lvl w:ilvl="0">
      <w:start w:val="1"/>
      <w:numFmt w:val="decimal"/>
      <w:lvlText w:val="%1."/>
      <w:lvlJc w:val="left"/>
      <w:pPr>
        <w:ind w:left="567" w:hanging="567"/>
      </w:pPr>
      <w:rPr>
        <w:rFonts w:hint="default"/>
        <w:b/>
        <w:bCs/>
      </w:rPr>
    </w:lvl>
    <w:lvl w:ilvl="1">
      <w:start w:val="1"/>
      <w:numFmt w:val="lowerLetter"/>
      <w:lvlText w:val="%2)"/>
      <w:lvlJc w:val="left"/>
      <w:pPr>
        <w:ind w:left="1377" w:hanging="567"/>
      </w:pPr>
      <w:rPr>
        <w:rFonts w:hint="default"/>
        <w:b w:val="0"/>
        <w:bCs w:val="0"/>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F31596"/>
    <w:multiLevelType w:val="hybridMultilevel"/>
    <w:tmpl w:val="B6A2D748"/>
    <w:lvl w:ilvl="0" w:tplc="35C4F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672E8C"/>
    <w:multiLevelType w:val="hybridMultilevel"/>
    <w:tmpl w:val="BA9C9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936AB"/>
    <w:multiLevelType w:val="hybridMultilevel"/>
    <w:tmpl w:val="EFDC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73A84"/>
    <w:multiLevelType w:val="hybridMultilevel"/>
    <w:tmpl w:val="69D69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10A5F"/>
    <w:multiLevelType w:val="multilevel"/>
    <w:tmpl w:val="9B8CCFD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Calibri" w:hAnsi="Calibr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0FA0886"/>
    <w:multiLevelType w:val="hybridMultilevel"/>
    <w:tmpl w:val="705C188A"/>
    <w:lvl w:ilvl="0" w:tplc="01EAC628">
      <w:start w:val="1"/>
      <w:numFmt w:val="bullet"/>
      <w:lvlText w:val=""/>
      <w:lvlJc w:val="left"/>
      <w:pPr>
        <w:ind w:left="630" w:hanging="360"/>
      </w:pPr>
      <w:rPr>
        <w:rFonts w:ascii="Wingdings" w:hAnsi="Wingdings" w:hint="default"/>
        <w:sz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27A7515"/>
    <w:multiLevelType w:val="multilevel"/>
    <w:tmpl w:val="D54EC264"/>
    <w:lvl w:ilvl="0">
      <w:start w:val="1"/>
      <w:numFmt w:val="decimal"/>
      <w:lvlText w:val="%1."/>
      <w:lvlJc w:val="left"/>
      <w:pPr>
        <w:ind w:left="567" w:hanging="567"/>
      </w:pPr>
      <w:rPr>
        <w:rFonts w:hint="default"/>
        <w:b/>
        <w:bCs/>
      </w:rPr>
    </w:lvl>
    <w:lvl w:ilvl="1">
      <w:start w:val="1"/>
      <w:numFmt w:val="lowerLetter"/>
      <w:lvlText w:val="%2)"/>
      <w:lvlJc w:val="left"/>
      <w:pPr>
        <w:ind w:left="1377" w:hanging="567"/>
      </w:pPr>
      <w:rPr>
        <w:rFonts w:hint="default"/>
        <w:b w:val="0"/>
        <w:bCs w:val="0"/>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5D4940"/>
    <w:multiLevelType w:val="multilevel"/>
    <w:tmpl w:val="A9E0619C"/>
    <w:lvl w:ilvl="0">
      <w:start w:val="1"/>
      <w:numFmt w:val="decimal"/>
      <w:pStyle w:val="ITBnumberedpara"/>
      <w:lvlText w:val="%1."/>
      <w:lvlJc w:val="left"/>
      <w:pPr>
        <w:ind w:left="567" w:hanging="567"/>
      </w:pPr>
      <w:rPr>
        <w:rFonts w:hint="default"/>
        <w:b/>
        <w:bCs/>
      </w:rPr>
    </w:lvl>
    <w:lvl w:ilvl="1">
      <w:start w:val="1"/>
      <w:numFmt w:val="decimal"/>
      <w:lvlText w:val="%2."/>
      <w:lvlJc w:val="left"/>
      <w:pPr>
        <w:ind w:left="1377" w:hanging="567"/>
      </w:pPr>
      <w:rPr>
        <w:rFonts w:hint="default"/>
        <w:b w:val="0"/>
        <w:bCs w:val="0"/>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B106FAD"/>
    <w:multiLevelType w:val="hybridMultilevel"/>
    <w:tmpl w:val="4CF0EB14"/>
    <w:lvl w:ilvl="0" w:tplc="A2CCF17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34FC9"/>
    <w:multiLevelType w:val="hybridMultilevel"/>
    <w:tmpl w:val="62246D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7247A"/>
    <w:multiLevelType w:val="multilevel"/>
    <w:tmpl w:val="0E4E15D6"/>
    <w:lvl w:ilvl="0">
      <w:start w:val="1"/>
      <w:numFmt w:val="decimal"/>
      <w:lvlText w:val="%1."/>
      <w:lvlJc w:val="left"/>
      <w:pPr>
        <w:ind w:left="567" w:hanging="567"/>
      </w:pPr>
      <w:rPr>
        <w:rFonts w:hint="default"/>
        <w:b/>
        <w:bCs/>
      </w:rPr>
    </w:lvl>
    <w:lvl w:ilvl="1">
      <w:start w:val="1"/>
      <w:numFmt w:val="lowerLetter"/>
      <w:lvlText w:val="%2)"/>
      <w:lvlJc w:val="left"/>
      <w:pPr>
        <w:ind w:left="1377" w:hanging="567"/>
      </w:pPr>
      <w:rPr>
        <w:rFonts w:hint="default"/>
        <w:b w:val="0"/>
        <w:bCs w:val="0"/>
      </w:rPr>
    </w:lvl>
    <w:lvl w:ilvl="2">
      <w:start w:val="1"/>
      <w:numFmt w:val="lowerRoman"/>
      <w:lvlText w:val="%3."/>
      <w:lvlJc w:val="right"/>
      <w:pPr>
        <w:ind w:left="1701" w:hanging="283"/>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80E4F37"/>
    <w:multiLevelType w:val="hybridMultilevel"/>
    <w:tmpl w:val="E80EF8A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B22DB"/>
    <w:multiLevelType w:val="hybridMultilevel"/>
    <w:tmpl w:val="3102A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F468C"/>
    <w:multiLevelType w:val="hybridMultilevel"/>
    <w:tmpl w:val="52B6A060"/>
    <w:lvl w:ilvl="0" w:tplc="01EAC628">
      <w:start w:val="1"/>
      <w:numFmt w:val="bullet"/>
      <w:lvlText w:val=""/>
      <w:lvlJc w:val="left"/>
      <w:pPr>
        <w:ind w:left="540" w:hanging="360"/>
      </w:pPr>
      <w:rPr>
        <w:rFonts w:ascii="Wingdings" w:hAnsi="Wingdings"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111096E"/>
    <w:multiLevelType w:val="hybridMultilevel"/>
    <w:tmpl w:val="77407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20D69"/>
    <w:multiLevelType w:val="hybridMultilevel"/>
    <w:tmpl w:val="500E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10BCD"/>
    <w:multiLevelType w:val="multilevel"/>
    <w:tmpl w:val="372CDB66"/>
    <w:lvl w:ilvl="0">
      <w:start w:val="1"/>
      <w:numFmt w:val="decimal"/>
      <w:lvlText w:val="%1."/>
      <w:lvlJc w:val="left"/>
      <w:pPr>
        <w:tabs>
          <w:tab w:val="num" w:pos="10874"/>
        </w:tabs>
        <w:ind w:left="10874" w:hanging="794"/>
      </w:pPr>
      <w:rPr>
        <w:rFonts w:hint="default"/>
        <w:b/>
        <w:i w:val="0"/>
        <w:sz w:val="36"/>
        <w:u w:val="none"/>
      </w:rPr>
    </w:lvl>
    <w:lvl w:ilvl="1">
      <w:start w:val="1"/>
      <w:numFmt w:val="decimal"/>
      <w:lvlText w:val="%1.%2"/>
      <w:lvlJc w:val="left"/>
      <w:pPr>
        <w:tabs>
          <w:tab w:val="num" w:pos="10874"/>
        </w:tabs>
        <w:ind w:left="10874" w:hanging="794"/>
      </w:pPr>
      <w:rPr>
        <w:rFonts w:hint="default"/>
        <w:b/>
        <w:i w:val="0"/>
        <w:sz w:val="32"/>
        <w:u w:val="none"/>
      </w:rPr>
    </w:lvl>
    <w:lvl w:ilvl="2">
      <w:start w:val="1"/>
      <w:numFmt w:val="decimal"/>
      <w:lvlText w:val="%1.%2.%3"/>
      <w:lvlJc w:val="left"/>
      <w:pPr>
        <w:tabs>
          <w:tab w:val="num" w:pos="10874"/>
        </w:tabs>
        <w:ind w:left="10874" w:hanging="794"/>
      </w:pPr>
      <w:rPr>
        <w:rFonts w:hint="default"/>
        <w:b/>
        <w:i w:val="0"/>
        <w:sz w:val="32"/>
        <w:u w:val="none"/>
      </w:rPr>
    </w:lvl>
    <w:lvl w:ilvl="3">
      <w:start w:val="1"/>
      <w:numFmt w:val="decimal"/>
      <w:lvlText w:val="%1.%2.%3.%4"/>
      <w:lvlJc w:val="left"/>
      <w:pPr>
        <w:tabs>
          <w:tab w:val="num" w:pos="10874"/>
        </w:tabs>
        <w:ind w:left="10874" w:hanging="794"/>
      </w:pPr>
      <w:rPr>
        <w:rFonts w:hint="default"/>
        <w:u w:val="none"/>
      </w:rPr>
    </w:lvl>
    <w:lvl w:ilvl="4">
      <w:start w:val="1"/>
      <w:numFmt w:val="decimal"/>
      <w:lvlText w:val="%1.%2.%3.%4.%5"/>
      <w:lvlJc w:val="left"/>
      <w:pPr>
        <w:tabs>
          <w:tab w:val="num" w:pos="11088"/>
        </w:tabs>
        <w:ind w:left="11088" w:hanging="1008"/>
      </w:pPr>
      <w:rPr>
        <w:rFonts w:hint="default"/>
        <w:u w:val="none"/>
      </w:rPr>
    </w:lvl>
    <w:lvl w:ilvl="5">
      <w:start w:val="1"/>
      <w:numFmt w:val="decimal"/>
      <w:lvlText w:val="%1.%2.%3.%4.%5.%6"/>
      <w:lvlJc w:val="left"/>
      <w:pPr>
        <w:tabs>
          <w:tab w:val="num" w:pos="11232"/>
        </w:tabs>
        <w:ind w:left="11232" w:hanging="1152"/>
      </w:pPr>
      <w:rPr>
        <w:rFonts w:hint="default"/>
        <w:u w:val="none"/>
      </w:rPr>
    </w:lvl>
    <w:lvl w:ilvl="6">
      <w:start w:val="1"/>
      <w:numFmt w:val="decimal"/>
      <w:lvlText w:val="%1.%2.%3.%4.%5.%6.%7"/>
      <w:lvlJc w:val="left"/>
      <w:pPr>
        <w:tabs>
          <w:tab w:val="num" w:pos="11376"/>
        </w:tabs>
        <w:ind w:left="11376" w:hanging="1296"/>
      </w:pPr>
      <w:rPr>
        <w:rFonts w:hint="default"/>
        <w:u w:val="none"/>
      </w:rPr>
    </w:lvl>
    <w:lvl w:ilvl="7">
      <w:start w:val="1"/>
      <w:numFmt w:val="decimal"/>
      <w:lvlText w:val="%1.%2.%3.%4.%5.%6.%7.%8"/>
      <w:lvlJc w:val="left"/>
      <w:pPr>
        <w:tabs>
          <w:tab w:val="num" w:pos="11520"/>
        </w:tabs>
        <w:ind w:left="11520" w:hanging="1440"/>
      </w:pPr>
      <w:rPr>
        <w:rFonts w:hint="default"/>
        <w:u w:val="none"/>
      </w:rPr>
    </w:lvl>
    <w:lvl w:ilvl="8">
      <w:start w:val="1"/>
      <w:numFmt w:val="decimal"/>
      <w:lvlText w:val="%1.%2.%3.%4.%5.%6.%7.%8.%9"/>
      <w:lvlJc w:val="left"/>
      <w:pPr>
        <w:tabs>
          <w:tab w:val="num" w:pos="11664"/>
        </w:tabs>
        <w:ind w:left="11664" w:hanging="1584"/>
      </w:pPr>
      <w:rPr>
        <w:rFonts w:hint="default"/>
        <w:u w:val="none"/>
      </w:rPr>
    </w:lvl>
  </w:abstractNum>
  <w:abstractNum w:abstractNumId="33" w15:restartNumberingAfterBreak="0">
    <w:nsid w:val="6CB93241"/>
    <w:multiLevelType w:val="hybridMultilevel"/>
    <w:tmpl w:val="058C2A82"/>
    <w:lvl w:ilvl="0" w:tplc="35C4F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0132F"/>
    <w:multiLevelType w:val="hybridMultilevel"/>
    <w:tmpl w:val="5B4848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C34FD"/>
    <w:multiLevelType w:val="hybridMultilevel"/>
    <w:tmpl w:val="69D69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F5499"/>
    <w:multiLevelType w:val="multilevel"/>
    <w:tmpl w:val="D940258A"/>
    <w:lvl w:ilvl="0">
      <w:start w:val="1"/>
      <w:numFmt w:val="upperLetter"/>
      <w:pStyle w:val="Heading1"/>
      <w:lvlText w:val="%1."/>
      <w:lvlJc w:val="left"/>
      <w:pPr>
        <w:ind w:left="360" w:hanging="360"/>
      </w:pPr>
      <w:rPr>
        <w:rFonts w:asciiTheme="minorHAnsi" w:hAnsiTheme="minorHAnsi"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DCE2C5B"/>
    <w:multiLevelType w:val="hybridMultilevel"/>
    <w:tmpl w:val="CCDA77FC"/>
    <w:lvl w:ilvl="0" w:tplc="35C4FA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18"/>
  </w:num>
  <w:num w:numId="4">
    <w:abstractNumId w:val="4"/>
  </w:num>
  <w:num w:numId="5">
    <w:abstractNumId w:val="31"/>
  </w:num>
  <w:num w:numId="6">
    <w:abstractNumId w:val="0"/>
  </w:num>
  <w:num w:numId="7">
    <w:abstractNumId w:val="34"/>
  </w:num>
  <w:num w:numId="8">
    <w:abstractNumId w:val="3"/>
  </w:num>
  <w:num w:numId="9">
    <w:abstractNumId w:val="7"/>
  </w:num>
  <w:num w:numId="10">
    <w:abstractNumId w:val="9"/>
  </w:num>
  <w:num w:numId="11">
    <w:abstractNumId w:val="22"/>
  </w:num>
  <w:num w:numId="12">
    <w:abstractNumId w:val="12"/>
  </w:num>
  <w:num w:numId="13">
    <w:abstractNumId w:val="13"/>
  </w:num>
  <w:num w:numId="14">
    <w:abstractNumId w:val="26"/>
  </w:num>
  <w:num w:numId="15">
    <w:abstractNumId w:val="24"/>
  </w:num>
  <w:num w:numId="16">
    <w:abstractNumId w:val="35"/>
  </w:num>
  <w:num w:numId="17">
    <w:abstractNumId w:val="23"/>
  </w:num>
  <w:num w:numId="18">
    <w:abstractNumId w:val="16"/>
  </w:num>
  <w:num w:numId="19">
    <w:abstractNumId w:val="28"/>
  </w:num>
  <w:num w:numId="20">
    <w:abstractNumId w:val="1"/>
  </w:num>
  <w:num w:numId="21">
    <w:abstractNumId w:val="2"/>
  </w:num>
  <w:num w:numId="22">
    <w:abstractNumId w:val="20"/>
  </w:num>
  <w:num w:numId="23">
    <w:abstractNumId w:val="8"/>
  </w:num>
  <w:num w:numId="24">
    <w:abstractNumId w:val="17"/>
  </w:num>
  <w:num w:numId="25">
    <w:abstractNumId w:val="15"/>
  </w:num>
  <w:num w:numId="26">
    <w:abstractNumId w:val="21"/>
  </w:num>
  <w:num w:numId="27">
    <w:abstractNumId w:val="29"/>
  </w:num>
  <w:num w:numId="28">
    <w:abstractNumId w:val="19"/>
  </w:num>
  <w:num w:numId="29">
    <w:abstractNumId w:val="6"/>
  </w:num>
  <w:num w:numId="30">
    <w:abstractNumId w:val="30"/>
  </w:num>
  <w:num w:numId="31">
    <w:abstractNumId w:val="32"/>
  </w:num>
  <w:num w:numId="32">
    <w:abstractNumId w:val="14"/>
  </w:num>
  <w:num w:numId="33">
    <w:abstractNumId w:val="11"/>
  </w:num>
  <w:num w:numId="34">
    <w:abstractNumId w:val="10"/>
  </w:num>
  <w:num w:numId="35">
    <w:abstractNumId w:val="33"/>
  </w:num>
  <w:num w:numId="36">
    <w:abstractNumId w:val="37"/>
  </w:num>
  <w:num w:numId="37">
    <w:abstractNumId w:val="5"/>
  </w:num>
  <w:num w:numId="38">
    <w:abstractNumId w:val="25"/>
  </w:num>
  <w:num w:numId="39">
    <w:abstractNumId w:val="27"/>
  </w:num>
  <w:num w:numId="40">
    <w:abstractNumId w:val="3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9A"/>
    <w:rsid w:val="0000499E"/>
    <w:rsid w:val="00006F69"/>
    <w:rsid w:val="00010ED3"/>
    <w:rsid w:val="00013FA6"/>
    <w:rsid w:val="00014E9E"/>
    <w:rsid w:val="00020AAF"/>
    <w:rsid w:val="0002168B"/>
    <w:rsid w:val="00025C0F"/>
    <w:rsid w:val="00026C4B"/>
    <w:rsid w:val="00031D73"/>
    <w:rsid w:val="00037841"/>
    <w:rsid w:val="000406B6"/>
    <w:rsid w:val="0004206E"/>
    <w:rsid w:val="00044F00"/>
    <w:rsid w:val="00044FF3"/>
    <w:rsid w:val="0004636E"/>
    <w:rsid w:val="00050927"/>
    <w:rsid w:val="00052BB2"/>
    <w:rsid w:val="00063EBE"/>
    <w:rsid w:val="00065131"/>
    <w:rsid w:val="00066EBB"/>
    <w:rsid w:val="00071B1A"/>
    <w:rsid w:val="000766D9"/>
    <w:rsid w:val="00081BE5"/>
    <w:rsid w:val="0009591A"/>
    <w:rsid w:val="00095C2D"/>
    <w:rsid w:val="000A33B6"/>
    <w:rsid w:val="000A5718"/>
    <w:rsid w:val="000B6C4D"/>
    <w:rsid w:val="000C0C13"/>
    <w:rsid w:val="000C2062"/>
    <w:rsid w:val="000C4C69"/>
    <w:rsid w:val="000D1BBA"/>
    <w:rsid w:val="000D5486"/>
    <w:rsid w:val="000D54A7"/>
    <w:rsid w:val="000D791D"/>
    <w:rsid w:val="000E4A1F"/>
    <w:rsid w:val="000E72E0"/>
    <w:rsid w:val="000F1484"/>
    <w:rsid w:val="000F53BA"/>
    <w:rsid w:val="000F7087"/>
    <w:rsid w:val="001046B0"/>
    <w:rsid w:val="00105E3C"/>
    <w:rsid w:val="00110BBF"/>
    <w:rsid w:val="001219F6"/>
    <w:rsid w:val="001242D4"/>
    <w:rsid w:val="0012562C"/>
    <w:rsid w:val="00130AE9"/>
    <w:rsid w:val="0013327D"/>
    <w:rsid w:val="00135EB8"/>
    <w:rsid w:val="00136BD5"/>
    <w:rsid w:val="00143CC5"/>
    <w:rsid w:val="001456E9"/>
    <w:rsid w:val="00150CB4"/>
    <w:rsid w:val="00154E9A"/>
    <w:rsid w:val="00160170"/>
    <w:rsid w:val="00164489"/>
    <w:rsid w:val="00170D15"/>
    <w:rsid w:val="0017248C"/>
    <w:rsid w:val="00174EDD"/>
    <w:rsid w:val="00175E67"/>
    <w:rsid w:val="00177A8E"/>
    <w:rsid w:val="0018146B"/>
    <w:rsid w:val="00186327"/>
    <w:rsid w:val="00191CC5"/>
    <w:rsid w:val="001972CF"/>
    <w:rsid w:val="001A12A2"/>
    <w:rsid w:val="001B05A7"/>
    <w:rsid w:val="001B5722"/>
    <w:rsid w:val="001D114C"/>
    <w:rsid w:val="001D1BC2"/>
    <w:rsid w:val="001D4D8B"/>
    <w:rsid w:val="001D55A3"/>
    <w:rsid w:val="001E1358"/>
    <w:rsid w:val="001E2B56"/>
    <w:rsid w:val="001E2EBA"/>
    <w:rsid w:val="001E418B"/>
    <w:rsid w:val="001F3919"/>
    <w:rsid w:val="001F3E35"/>
    <w:rsid w:val="001F62F1"/>
    <w:rsid w:val="00202D1B"/>
    <w:rsid w:val="00203422"/>
    <w:rsid w:val="00215133"/>
    <w:rsid w:val="0021580E"/>
    <w:rsid w:val="00217DD3"/>
    <w:rsid w:val="002223E2"/>
    <w:rsid w:val="00224FE8"/>
    <w:rsid w:val="002250DF"/>
    <w:rsid w:val="00233E6F"/>
    <w:rsid w:val="0023651D"/>
    <w:rsid w:val="00242BF8"/>
    <w:rsid w:val="00243A55"/>
    <w:rsid w:val="00243DDC"/>
    <w:rsid w:val="002459AC"/>
    <w:rsid w:val="00246394"/>
    <w:rsid w:val="00246479"/>
    <w:rsid w:val="00250087"/>
    <w:rsid w:val="00256AAE"/>
    <w:rsid w:val="00257BC7"/>
    <w:rsid w:val="00257C51"/>
    <w:rsid w:val="00265B93"/>
    <w:rsid w:val="002739E7"/>
    <w:rsid w:val="0027428F"/>
    <w:rsid w:val="00275EA8"/>
    <w:rsid w:val="002820D0"/>
    <w:rsid w:val="00282D1D"/>
    <w:rsid w:val="002868F3"/>
    <w:rsid w:val="00293E46"/>
    <w:rsid w:val="002A02B8"/>
    <w:rsid w:val="002A30B7"/>
    <w:rsid w:val="002A5526"/>
    <w:rsid w:val="002B3DCC"/>
    <w:rsid w:val="002B5814"/>
    <w:rsid w:val="002C5902"/>
    <w:rsid w:val="002D04D3"/>
    <w:rsid w:val="002D053E"/>
    <w:rsid w:val="002D10E6"/>
    <w:rsid w:val="002D14AD"/>
    <w:rsid w:val="002D275B"/>
    <w:rsid w:val="002D40C6"/>
    <w:rsid w:val="002D4317"/>
    <w:rsid w:val="002D6056"/>
    <w:rsid w:val="002E581E"/>
    <w:rsid w:val="002F1616"/>
    <w:rsid w:val="002F2AD2"/>
    <w:rsid w:val="00303AF3"/>
    <w:rsid w:val="00305A5C"/>
    <w:rsid w:val="00313450"/>
    <w:rsid w:val="00313612"/>
    <w:rsid w:val="00314B05"/>
    <w:rsid w:val="00314D92"/>
    <w:rsid w:val="00322501"/>
    <w:rsid w:val="003403F4"/>
    <w:rsid w:val="0034086D"/>
    <w:rsid w:val="0034300D"/>
    <w:rsid w:val="00346458"/>
    <w:rsid w:val="00347E7E"/>
    <w:rsid w:val="00350300"/>
    <w:rsid w:val="00350AC2"/>
    <w:rsid w:val="00353DBD"/>
    <w:rsid w:val="00354915"/>
    <w:rsid w:val="00356910"/>
    <w:rsid w:val="00360268"/>
    <w:rsid w:val="0036121F"/>
    <w:rsid w:val="00362D68"/>
    <w:rsid w:val="00366A8F"/>
    <w:rsid w:val="0037227A"/>
    <w:rsid w:val="0037239F"/>
    <w:rsid w:val="003750D4"/>
    <w:rsid w:val="00376724"/>
    <w:rsid w:val="00377691"/>
    <w:rsid w:val="0038040B"/>
    <w:rsid w:val="0038619A"/>
    <w:rsid w:val="003A3355"/>
    <w:rsid w:val="003B5FDC"/>
    <w:rsid w:val="003C155F"/>
    <w:rsid w:val="003C28C0"/>
    <w:rsid w:val="003C5C79"/>
    <w:rsid w:val="003C6B6D"/>
    <w:rsid w:val="003D061A"/>
    <w:rsid w:val="003D6906"/>
    <w:rsid w:val="003D7AD5"/>
    <w:rsid w:val="003F20DD"/>
    <w:rsid w:val="003F5947"/>
    <w:rsid w:val="003F7FBC"/>
    <w:rsid w:val="00410BC8"/>
    <w:rsid w:val="0041308B"/>
    <w:rsid w:val="00416AAD"/>
    <w:rsid w:val="00421BD1"/>
    <w:rsid w:val="00422671"/>
    <w:rsid w:val="00426B4C"/>
    <w:rsid w:val="00432869"/>
    <w:rsid w:val="00432A13"/>
    <w:rsid w:val="00432D31"/>
    <w:rsid w:val="00445435"/>
    <w:rsid w:val="004501A5"/>
    <w:rsid w:val="00453340"/>
    <w:rsid w:val="0045713E"/>
    <w:rsid w:val="00471E48"/>
    <w:rsid w:val="00475D53"/>
    <w:rsid w:val="00491232"/>
    <w:rsid w:val="004A086F"/>
    <w:rsid w:val="004A280B"/>
    <w:rsid w:val="004A2A01"/>
    <w:rsid w:val="004A2A27"/>
    <w:rsid w:val="004A66B3"/>
    <w:rsid w:val="004B0C85"/>
    <w:rsid w:val="004B0F49"/>
    <w:rsid w:val="004B3B08"/>
    <w:rsid w:val="004B3D4F"/>
    <w:rsid w:val="004C6CE7"/>
    <w:rsid w:val="004D3346"/>
    <w:rsid w:val="004D6A88"/>
    <w:rsid w:val="004D7339"/>
    <w:rsid w:val="004E30ED"/>
    <w:rsid w:val="004E619E"/>
    <w:rsid w:val="004F026A"/>
    <w:rsid w:val="004F1107"/>
    <w:rsid w:val="004F6788"/>
    <w:rsid w:val="004F686C"/>
    <w:rsid w:val="004F6B81"/>
    <w:rsid w:val="00501656"/>
    <w:rsid w:val="00507766"/>
    <w:rsid w:val="00512CFC"/>
    <w:rsid w:val="00513CAA"/>
    <w:rsid w:val="00521C4A"/>
    <w:rsid w:val="00527BB5"/>
    <w:rsid w:val="00533778"/>
    <w:rsid w:val="00533A1E"/>
    <w:rsid w:val="00537CAE"/>
    <w:rsid w:val="00537D61"/>
    <w:rsid w:val="00540430"/>
    <w:rsid w:val="00544EBC"/>
    <w:rsid w:val="00553BDB"/>
    <w:rsid w:val="00567193"/>
    <w:rsid w:val="005672A9"/>
    <w:rsid w:val="00572F88"/>
    <w:rsid w:val="00575D2F"/>
    <w:rsid w:val="00581CE5"/>
    <w:rsid w:val="00592308"/>
    <w:rsid w:val="00596631"/>
    <w:rsid w:val="005971C0"/>
    <w:rsid w:val="005A2853"/>
    <w:rsid w:val="005A7324"/>
    <w:rsid w:val="005B7A34"/>
    <w:rsid w:val="005B7CDF"/>
    <w:rsid w:val="005C44B4"/>
    <w:rsid w:val="005D57A6"/>
    <w:rsid w:val="005E2517"/>
    <w:rsid w:val="005E4780"/>
    <w:rsid w:val="005E7C31"/>
    <w:rsid w:val="005F0101"/>
    <w:rsid w:val="005F070A"/>
    <w:rsid w:val="006110E8"/>
    <w:rsid w:val="00620206"/>
    <w:rsid w:val="00620917"/>
    <w:rsid w:val="00624E5E"/>
    <w:rsid w:val="00626F34"/>
    <w:rsid w:val="00630118"/>
    <w:rsid w:val="00632998"/>
    <w:rsid w:val="0063524E"/>
    <w:rsid w:val="006430FA"/>
    <w:rsid w:val="006472AD"/>
    <w:rsid w:val="006542D3"/>
    <w:rsid w:val="00660640"/>
    <w:rsid w:val="00663777"/>
    <w:rsid w:val="00664B98"/>
    <w:rsid w:val="00665AD8"/>
    <w:rsid w:val="006673B3"/>
    <w:rsid w:val="0067249D"/>
    <w:rsid w:val="00674F4C"/>
    <w:rsid w:val="006754BB"/>
    <w:rsid w:val="00682D1F"/>
    <w:rsid w:val="00694407"/>
    <w:rsid w:val="0069636E"/>
    <w:rsid w:val="006A19B5"/>
    <w:rsid w:val="006B562A"/>
    <w:rsid w:val="006B6C60"/>
    <w:rsid w:val="006C2208"/>
    <w:rsid w:val="006C2494"/>
    <w:rsid w:val="006C6A84"/>
    <w:rsid w:val="006D2BB2"/>
    <w:rsid w:val="006E1BF5"/>
    <w:rsid w:val="006E3015"/>
    <w:rsid w:val="006E457E"/>
    <w:rsid w:val="006F0996"/>
    <w:rsid w:val="006F0EAA"/>
    <w:rsid w:val="006F645A"/>
    <w:rsid w:val="0070429B"/>
    <w:rsid w:val="0071058F"/>
    <w:rsid w:val="00711A1F"/>
    <w:rsid w:val="007125B0"/>
    <w:rsid w:val="00721F10"/>
    <w:rsid w:val="00727E00"/>
    <w:rsid w:val="007351FF"/>
    <w:rsid w:val="00745F7D"/>
    <w:rsid w:val="0075199F"/>
    <w:rsid w:val="007533C5"/>
    <w:rsid w:val="007573D6"/>
    <w:rsid w:val="00760101"/>
    <w:rsid w:val="00760148"/>
    <w:rsid w:val="00770650"/>
    <w:rsid w:val="007723E5"/>
    <w:rsid w:val="00774AC9"/>
    <w:rsid w:val="00775937"/>
    <w:rsid w:val="007764A7"/>
    <w:rsid w:val="0077716B"/>
    <w:rsid w:val="00782810"/>
    <w:rsid w:val="00787A70"/>
    <w:rsid w:val="00790EB9"/>
    <w:rsid w:val="00791E5E"/>
    <w:rsid w:val="00791F7B"/>
    <w:rsid w:val="00792681"/>
    <w:rsid w:val="007A6876"/>
    <w:rsid w:val="007A7ECC"/>
    <w:rsid w:val="007A7FD0"/>
    <w:rsid w:val="007B30C7"/>
    <w:rsid w:val="007B72E0"/>
    <w:rsid w:val="007C02FC"/>
    <w:rsid w:val="007C054C"/>
    <w:rsid w:val="007C0F88"/>
    <w:rsid w:val="007C3497"/>
    <w:rsid w:val="007C5CE2"/>
    <w:rsid w:val="007C7075"/>
    <w:rsid w:val="007D1410"/>
    <w:rsid w:val="007D1A09"/>
    <w:rsid w:val="007D7BC4"/>
    <w:rsid w:val="007E095C"/>
    <w:rsid w:val="007E36F0"/>
    <w:rsid w:val="007E37EE"/>
    <w:rsid w:val="007F03FE"/>
    <w:rsid w:val="007F0888"/>
    <w:rsid w:val="00804470"/>
    <w:rsid w:val="008074EA"/>
    <w:rsid w:val="00810EE6"/>
    <w:rsid w:val="00811CB3"/>
    <w:rsid w:val="008146CC"/>
    <w:rsid w:val="008248A1"/>
    <w:rsid w:val="00824A20"/>
    <w:rsid w:val="00833962"/>
    <w:rsid w:val="008351C2"/>
    <w:rsid w:val="008359F6"/>
    <w:rsid w:val="00850CBC"/>
    <w:rsid w:val="008513D7"/>
    <w:rsid w:val="00861723"/>
    <w:rsid w:val="00872836"/>
    <w:rsid w:val="0087430D"/>
    <w:rsid w:val="00874501"/>
    <w:rsid w:val="00886882"/>
    <w:rsid w:val="008967C9"/>
    <w:rsid w:val="008A489E"/>
    <w:rsid w:val="008A6D09"/>
    <w:rsid w:val="008B1AEA"/>
    <w:rsid w:val="008B2266"/>
    <w:rsid w:val="008B4BFE"/>
    <w:rsid w:val="008B75AD"/>
    <w:rsid w:val="008C00A7"/>
    <w:rsid w:val="008C2492"/>
    <w:rsid w:val="008C42E2"/>
    <w:rsid w:val="008C4C5D"/>
    <w:rsid w:val="008C6198"/>
    <w:rsid w:val="008D126F"/>
    <w:rsid w:val="008D6F68"/>
    <w:rsid w:val="008E126C"/>
    <w:rsid w:val="008E2292"/>
    <w:rsid w:val="008E5A85"/>
    <w:rsid w:val="008F1A76"/>
    <w:rsid w:val="008F3CC2"/>
    <w:rsid w:val="008F579E"/>
    <w:rsid w:val="008F61C9"/>
    <w:rsid w:val="00904B55"/>
    <w:rsid w:val="00910B93"/>
    <w:rsid w:val="009216B7"/>
    <w:rsid w:val="00922BAB"/>
    <w:rsid w:val="00931CAE"/>
    <w:rsid w:val="00936AC8"/>
    <w:rsid w:val="0093731D"/>
    <w:rsid w:val="00942380"/>
    <w:rsid w:val="009432AC"/>
    <w:rsid w:val="00945348"/>
    <w:rsid w:val="00960EA0"/>
    <w:rsid w:val="00965906"/>
    <w:rsid w:val="00966069"/>
    <w:rsid w:val="00967ACB"/>
    <w:rsid w:val="00976F90"/>
    <w:rsid w:val="00981F5B"/>
    <w:rsid w:val="00984573"/>
    <w:rsid w:val="00987AB4"/>
    <w:rsid w:val="009929BA"/>
    <w:rsid w:val="009A162D"/>
    <w:rsid w:val="009A20BB"/>
    <w:rsid w:val="009B4AFB"/>
    <w:rsid w:val="009C24E8"/>
    <w:rsid w:val="009C3568"/>
    <w:rsid w:val="009D16DB"/>
    <w:rsid w:val="009D7C63"/>
    <w:rsid w:val="009E2572"/>
    <w:rsid w:val="009E3410"/>
    <w:rsid w:val="009F05B1"/>
    <w:rsid w:val="009F2CE4"/>
    <w:rsid w:val="009F681E"/>
    <w:rsid w:val="009F7AC7"/>
    <w:rsid w:val="00A012A0"/>
    <w:rsid w:val="00A014FF"/>
    <w:rsid w:val="00A0176C"/>
    <w:rsid w:val="00A072CE"/>
    <w:rsid w:val="00A128A7"/>
    <w:rsid w:val="00A12C93"/>
    <w:rsid w:val="00A13CCF"/>
    <w:rsid w:val="00A143C8"/>
    <w:rsid w:val="00A14D26"/>
    <w:rsid w:val="00A15895"/>
    <w:rsid w:val="00A16104"/>
    <w:rsid w:val="00A2390F"/>
    <w:rsid w:val="00A26AFD"/>
    <w:rsid w:val="00A30388"/>
    <w:rsid w:val="00A339D2"/>
    <w:rsid w:val="00A35B06"/>
    <w:rsid w:val="00A4609C"/>
    <w:rsid w:val="00A57BA6"/>
    <w:rsid w:val="00A61E39"/>
    <w:rsid w:val="00A73923"/>
    <w:rsid w:val="00A81160"/>
    <w:rsid w:val="00AA0697"/>
    <w:rsid w:val="00AA4815"/>
    <w:rsid w:val="00AA4858"/>
    <w:rsid w:val="00AB4176"/>
    <w:rsid w:val="00AC5C9D"/>
    <w:rsid w:val="00AC6066"/>
    <w:rsid w:val="00AC7809"/>
    <w:rsid w:val="00AD0C2D"/>
    <w:rsid w:val="00AD6CB7"/>
    <w:rsid w:val="00AD7FAE"/>
    <w:rsid w:val="00AE3705"/>
    <w:rsid w:val="00AF1777"/>
    <w:rsid w:val="00AF2936"/>
    <w:rsid w:val="00AF7CF5"/>
    <w:rsid w:val="00B00DCA"/>
    <w:rsid w:val="00B01C14"/>
    <w:rsid w:val="00B032DA"/>
    <w:rsid w:val="00B13D63"/>
    <w:rsid w:val="00B22FEF"/>
    <w:rsid w:val="00B23DE5"/>
    <w:rsid w:val="00B259CB"/>
    <w:rsid w:val="00B3713D"/>
    <w:rsid w:val="00B427D7"/>
    <w:rsid w:val="00B44359"/>
    <w:rsid w:val="00B505D8"/>
    <w:rsid w:val="00B5720F"/>
    <w:rsid w:val="00B57EE0"/>
    <w:rsid w:val="00B615FF"/>
    <w:rsid w:val="00B662DD"/>
    <w:rsid w:val="00B6658A"/>
    <w:rsid w:val="00B72FA0"/>
    <w:rsid w:val="00B806BB"/>
    <w:rsid w:val="00B81A18"/>
    <w:rsid w:val="00B82F0E"/>
    <w:rsid w:val="00B912D0"/>
    <w:rsid w:val="00B92C8F"/>
    <w:rsid w:val="00BA1172"/>
    <w:rsid w:val="00BA12F4"/>
    <w:rsid w:val="00BB313F"/>
    <w:rsid w:val="00BB4FA2"/>
    <w:rsid w:val="00BB58DF"/>
    <w:rsid w:val="00BB6168"/>
    <w:rsid w:val="00BB6E36"/>
    <w:rsid w:val="00BC5365"/>
    <w:rsid w:val="00BD076F"/>
    <w:rsid w:val="00BE0065"/>
    <w:rsid w:val="00BE13E7"/>
    <w:rsid w:val="00BE19AB"/>
    <w:rsid w:val="00BE2DF5"/>
    <w:rsid w:val="00BE4C32"/>
    <w:rsid w:val="00BF1E5D"/>
    <w:rsid w:val="00BF41E0"/>
    <w:rsid w:val="00BF6DA2"/>
    <w:rsid w:val="00BF6E2E"/>
    <w:rsid w:val="00C0069A"/>
    <w:rsid w:val="00C01826"/>
    <w:rsid w:val="00C02FDB"/>
    <w:rsid w:val="00C0560A"/>
    <w:rsid w:val="00C174AE"/>
    <w:rsid w:val="00C265B0"/>
    <w:rsid w:val="00C27894"/>
    <w:rsid w:val="00C312EB"/>
    <w:rsid w:val="00C3190D"/>
    <w:rsid w:val="00C32C67"/>
    <w:rsid w:val="00C455C6"/>
    <w:rsid w:val="00C45D4C"/>
    <w:rsid w:val="00C50206"/>
    <w:rsid w:val="00C516B1"/>
    <w:rsid w:val="00C52C69"/>
    <w:rsid w:val="00C552E0"/>
    <w:rsid w:val="00C62387"/>
    <w:rsid w:val="00C6726B"/>
    <w:rsid w:val="00C84EBA"/>
    <w:rsid w:val="00C91063"/>
    <w:rsid w:val="00C92FCB"/>
    <w:rsid w:val="00C9576D"/>
    <w:rsid w:val="00CA66DE"/>
    <w:rsid w:val="00CB0FD9"/>
    <w:rsid w:val="00CB72EB"/>
    <w:rsid w:val="00CC159B"/>
    <w:rsid w:val="00CC23CF"/>
    <w:rsid w:val="00CD0AC4"/>
    <w:rsid w:val="00CD3B3B"/>
    <w:rsid w:val="00CD45AA"/>
    <w:rsid w:val="00CD6A8C"/>
    <w:rsid w:val="00CE1785"/>
    <w:rsid w:val="00CE3448"/>
    <w:rsid w:val="00CF3CEE"/>
    <w:rsid w:val="00CF4F98"/>
    <w:rsid w:val="00D04A8D"/>
    <w:rsid w:val="00D1023A"/>
    <w:rsid w:val="00D15D5F"/>
    <w:rsid w:val="00D234E1"/>
    <w:rsid w:val="00D2407D"/>
    <w:rsid w:val="00D32879"/>
    <w:rsid w:val="00D329D1"/>
    <w:rsid w:val="00D34104"/>
    <w:rsid w:val="00D37E4E"/>
    <w:rsid w:val="00D51DB7"/>
    <w:rsid w:val="00D53268"/>
    <w:rsid w:val="00D549D5"/>
    <w:rsid w:val="00D55183"/>
    <w:rsid w:val="00D56A56"/>
    <w:rsid w:val="00D60E8D"/>
    <w:rsid w:val="00D6608A"/>
    <w:rsid w:val="00D758CF"/>
    <w:rsid w:val="00D82131"/>
    <w:rsid w:val="00D9469A"/>
    <w:rsid w:val="00DA11FA"/>
    <w:rsid w:val="00DA192F"/>
    <w:rsid w:val="00DA23FF"/>
    <w:rsid w:val="00DA7981"/>
    <w:rsid w:val="00DB0860"/>
    <w:rsid w:val="00DB7080"/>
    <w:rsid w:val="00DC1E0E"/>
    <w:rsid w:val="00DC2D07"/>
    <w:rsid w:val="00DD3588"/>
    <w:rsid w:val="00DD627C"/>
    <w:rsid w:val="00DD7298"/>
    <w:rsid w:val="00DD7C5E"/>
    <w:rsid w:val="00DE0419"/>
    <w:rsid w:val="00DF347B"/>
    <w:rsid w:val="00E0045E"/>
    <w:rsid w:val="00E12B06"/>
    <w:rsid w:val="00E2025B"/>
    <w:rsid w:val="00E21464"/>
    <w:rsid w:val="00E27B38"/>
    <w:rsid w:val="00E316DD"/>
    <w:rsid w:val="00E45F5A"/>
    <w:rsid w:val="00E46CB4"/>
    <w:rsid w:val="00E52E32"/>
    <w:rsid w:val="00E55BCA"/>
    <w:rsid w:val="00E752D4"/>
    <w:rsid w:val="00E8069A"/>
    <w:rsid w:val="00E867C6"/>
    <w:rsid w:val="00E914FD"/>
    <w:rsid w:val="00E95350"/>
    <w:rsid w:val="00EA2A93"/>
    <w:rsid w:val="00EA67E3"/>
    <w:rsid w:val="00EC6747"/>
    <w:rsid w:val="00EC7062"/>
    <w:rsid w:val="00EC733E"/>
    <w:rsid w:val="00EC7EDD"/>
    <w:rsid w:val="00ED0984"/>
    <w:rsid w:val="00ED4A6B"/>
    <w:rsid w:val="00ED6BDD"/>
    <w:rsid w:val="00EE31FF"/>
    <w:rsid w:val="00EE527C"/>
    <w:rsid w:val="00EF1491"/>
    <w:rsid w:val="00EF3C99"/>
    <w:rsid w:val="00EF60DA"/>
    <w:rsid w:val="00EF6A57"/>
    <w:rsid w:val="00F02FE9"/>
    <w:rsid w:val="00F07589"/>
    <w:rsid w:val="00F126F0"/>
    <w:rsid w:val="00F176F0"/>
    <w:rsid w:val="00F23F16"/>
    <w:rsid w:val="00F2645D"/>
    <w:rsid w:val="00F3335F"/>
    <w:rsid w:val="00F51CD4"/>
    <w:rsid w:val="00F51F63"/>
    <w:rsid w:val="00F55853"/>
    <w:rsid w:val="00F603B4"/>
    <w:rsid w:val="00F60B62"/>
    <w:rsid w:val="00F6688B"/>
    <w:rsid w:val="00F73325"/>
    <w:rsid w:val="00F744C1"/>
    <w:rsid w:val="00F84418"/>
    <w:rsid w:val="00F84D6B"/>
    <w:rsid w:val="00F91A95"/>
    <w:rsid w:val="00F94D12"/>
    <w:rsid w:val="00FA6191"/>
    <w:rsid w:val="00FA69EC"/>
    <w:rsid w:val="00FB3A2F"/>
    <w:rsid w:val="00FB3EF0"/>
    <w:rsid w:val="00FC181A"/>
    <w:rsid w:val="00FD25B6"/>
    <w:rsid w:val="00FD3D8A"/>
    <w:rsid w:val="00FD3EF9"/>
    <w:rsid w:val="00FD405F"/>
    <w:rsid w:val="00FD552D"/>
    <w:rsid w:val="00FD56BC"/>
    <w:rsid w:val="00FE1859"/>
    <w:rsid w:val="00FE392E"/>
    <w:rsid w:val="00FE626F"/>
    <w:rsid w:val="00FF1ED9"/>
    <w:rsid w:val="00FF2E66"/>
    <w:rsid w:val="00FF6F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38F91"/>
  <w15:chartTrackingRefBased/>
  <w15:docId w15:val="{641121D9-F85F-4E16-81BE-F99E2736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8069A"/>
    <w:pPr>
      <w:spacing w:before="120" w:after="120" w:line="276" w:lineRule="auto"/>
    </w:pPr>
    <w:rPr>
      <w:rFonts w:ascii="Times New Roman" w:eastAsia="Calibri" w:hAnsi="Times New Roman" w:cs="Arial"/>
      <w:sz w:val="20"/>
    </w:rPr>
  </w:style>
  <w:style w:type="paragraph" w:styleId="Heading1">
    <w:name w:val="heading 1"/>
    <w:basedOn w:val="Normal"/>
    <w:next w:val="Normal"/>
    <w:link w:val="Heading1Char"/>
    <w:qFormat/>
    <w:rsid w:val="00E8069A"/>
    <w:pPr>
      <w:keepNext/>
      <w:keepLines/>
      <w:numPr>
        <w:numId w:val="1"/>
      </w:numPr>
      <w:spacing w:before="240"/>
      <w:outlineLvl w:val="0"/>
    </w:pPr>
    <w:rPr>
      <w:rFonts w:eastAsia="Times New Roman" w:cs="Times New Roman"/>
      <w:b/>
      <w:bCs/>
      <w:color w:val="365F91"/>
      <w:sz w:val="24"/>
      <w:szCs w:val="28"/>
    </w:rPr>
  </w:style>
  <w:style w:type="paragraph" w:styleId="Heading2">
    <w:name w:val="heading 2"/>
    <w:aliases w:val="Inside,Inside + 14 pt,Corsivo,Non Tutto maiuscole,Sinistro:  0.65 cm,Sp...,Appendix 2,h2"/>
    <w:basedOn w:val="Normal"/>
    <w:next w:val="Normal"/>
    <w:link w:val="Heading2Char"/>
    <w:unhideWhenUsed/>
    <w:qFormat/>
    <w:rsid w:val="00E8069A"/>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Char,h3"/>
    <w:basedOn w:val="Normal"/>
    <w:next w:val="Normal"/>
    <w:link w:val="Heading3Char"/>
    <w:unhideWhenUsed/>
    <w:qFormat/>
    <w:rsid w:val="003134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Sub-Clause Sub-paragraph"/>
    <w:basedOn w:val="Normal"/>
    <w:next w:val="BodyText"/>
    <w:link w:val="Heading4Char"/>
    <w:autoRedefine/>
    <w:qFormat/>
    <w:rsid w:val="00663777"/>
    <w:pPr>
      <w:keepNext/>
      <w:tabs>
        <w:tab w:val="num" w:pos="794"/>
      </w:tabs>
      <w:spacing w:before="360" w:after="160" w:line="240" w:lineRule="auto"/>
      <w:ind w:left="794" w:hanging="794"/>
      <w:outlineLvl w:val="3"/>
    </w:pPr>
    <w:rPr>
      <w:rFonts w:ascii="Arial Narrow" w:eastAsia="Times New Roman" w:hAnsi="Arial Narrow" w:cs="Times New Roman"/>
      <w:b/>
      <w:bCs/>
      <w:sz w:val="28"/>
      <w:szCs w:val="28"/>
      <w:lang w:val="en-GB"/>
    </w:rPr>
  </w:style>
  <w:style w:type="paragraph" w:styleId="Heading5">
    <w:name w:val="heading 5"/>
    <w:basedOn w:val="Normal"/>
    <w:next w:val="Normal"/>
    <w:link w:val="Heading5Char"/>
    <w:uiPriority w:val="9"/>
    <w:semiHidden/>
    <w:unhideWhenUsed/>
    <w:qFormat/>
    <w:rsid w:val="00E8069A"/>
    <w:pPr>
      <w:keepNext/>
      <w:keepLines/>
      <w:spacing w:before="200" w:after="0"/>
      <w:outlineLvl w:val="4"/>
    </w:pPr>
    <w:rPr>
      <w:rFonts w:ascii="Cambria" w:eastAsia="Times New Roman" w:hAnsi="Cambria" w:cs="Times New Roman"/>
      <w:color w:val="243F60"/>
    </w:rPr>
  </w:style>
  <w:style w:type="paragraph" w:styleId="Heading9">
    <w:name w:val="heading 9"/>
    <w:basedOn w:val="Normal"/>
    <w:next w:val="Normal"/>
    <w:link w:val="Heading9Char"/>
    <w:qFormat/>
    <w:rsid w:val="00313450"/>
    <w:pPr>
      <w:numPr>
        <w:ilvl w:val="8"/>
        <w:numId w:val="22"/>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69A"/>
    <w:rPr>
      <w:rFonts w:ascii="Times New Roman" w:eastAsia="Times New Roman" w:hAnsi="Times New Roman" w:cs="Times New Roman"/>
      <w:b/>
      <w:bCs/>
      <w:color w:val="365F91"/>
      <w:sz w:val="24"/>
      <w:szCs w:val="28"/>
    </w:rPr>
  </w:style>
  <w:style w:type="character" w:customStyle="1" w:styleId="Heading2Char">
    <w:name w:val="Heading 2 Char"/>
    <w:aliases w:val="Inside Char,Inside + 14 pt Char,Corsivo Char,Non Tutto maiuscole Char,Sinistro:  0.65 cm Char,Sp... Char,Appendix 2 Char,h2 Char"/>
    <w:basedOn w:val="DefaultParagraphFont"/>
    <w:link w:val="Heading2"/>
    <w:uiPriority w:val="9"/>
    <w:rsid w:val="00E8069A"/>
    <w:rPr>
      <w:rFonts w:ascii="Cambria" w:eastAsia="Times New Roman" w:hAnsi="Cambria" w:cs="Times New Roman"/>
      <w:b/>
      <w:bCs/>
      <w:color w:val="4F81BD"/>
      <w:sz w:val="26"/>
      <w:szCs w:val="26"/>
    </w:rPr>
  </w:style>
  <w:style w:type="character" w:customStyle="1" w:styleId="Heading5Char">
    <w:name w:val="Heading 5 Char"/>
    <w:basedOn w:val="DefaultParagraphFont"/>
    <w:link w:val="Heading5"/>
    <w:uiPriority w:val="9"/>
    <w:semiHidden/>
    <w:rsid w:val="00E8069A"/>
    <w:rPr>
      <w:rFonts w:ascii="Cambria" w:eastAsia="Times New Roman" w:hAnsi="Cambria" w:cs="Times New Roman"/>
      <w:color w:val="243F60"/>
      <w:sz w:val="20"/>
    </w:rPr>
  </w:style>
  <w:style w:type="paragraph" w:customStyle="1" w:styleId="ITBnumberedpara">
    <w:name w:val="ITB_numbered_para"/>
    <w:basedOn w:val="Normal"/>
    <w:qFormat/>
    <w:rsid w:val="00E8069A"/>
    <w:pPr>
      <w:numPr>
        <w:numId w:val="2"/>
      </w:numPr>
      <w:jc w:val="both"/>
    </w:pPr>
  </w:style>
  <w:style w:type="paragraph" w:styleId="ListParagraph">
    <w:name w:val="List Paragraph"/>
    <w:aliases w:val="Links"/>
    <w:basedOn w:val="Normal"/>
    <w:link w:val="ListParagraphChar"/>
    <w:qFormat/>
    <w:rsid w:val="00E8069A"/>
    <w:pPr>
      <w:ind w:left="720"/>
      <w:contextualSpacing/>
    </w:pPr>
  </w:style>
  <w:style w:type="table" w:styleId="TableGrid">
    <w:name w:val="Table Grid"/>
    <w:basedOn w:val="TableNormal"/>
    <w:uiPriority w:val="59"/>
    <w:rsid w:val="00E8069A"/>
    <w:pPr>
      <w:spacing w:after="0" w:line="240" w:lineRule="auto"/>
    </w:pPr>
    <w:rPr>
      <w:rFonts w:ascii="Calibri" w:eastAsia="Calibri" w:hAnsi="Calibri" w:cs="Arial"/>
      <w:sz w:val="20"/>
      <w:szCs w:val="20"/>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806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69A"/>
    <w:rPr>
      <w:rFonts w:ascii="Tahoma" w:eastAsia="Calibri" w:hAnsi="Tahoma" w:cs="Tahoma"/>
      <w:sz w:val="16"/>
      <w:szCs w:val="16"/>
    </w:rPr>
  </w:style>
  <w:style w:type="paragraph" w:styleId="Title">
    <w:name w:val="Title"/>
    <w:basedOn w:val="Normal"/>
    <w:next w:val="Normal"/>
    <w:link w:val="TitleChar"/>
    <w:uiPriority w:val="10"/>
    <w:qFormat/>
    <w:rsid w:val="00E8069A"/>
    <w:pPr>
      <w:pBdr>
        <w:bottom w:val="single" w:sz="8" w:space="4" w:color="4F81BD"/>
      </w:pBdr>
      <w:spacing w:before="0" w:after="300" w:line="240" w:lineRule="auto"/>
      <w:contextualSpacing/>
    </w:pPr>
    <w:rPr>
      <w:rFonts w:ascii="Cambria" w:eastAsia="Times New Roman" w:hAnsi="Cambria" w:cs="Times New Roman"/>
      <w:color w:val="17365D"/>
      <w:spacing w:val="5"/>
      <w:kern w:val="28"/>
      <w:sz w:val="48"/>
      <w:szCs w:val="52"/>
    </w:rPr>
  </w:style>
  <w:style w:type="character" w:customStyle="1" w:styleId="TitleChar">
    <w:name w:val="Title Char"/>
    <w:basedOn w:val="DefaultParagraphFont"/>
    <w:link w:val="Title"/>
    <w:uiPriority w:val="10"/>
    <w:rsid w:val="00E8069A"/>
    <w:rPr>
      <w:rFonts w:ascii="Cambria" w:eastAsia="Times New Roman" w:hAnsi="Cambria" w:cs="Times New Roman"/>
      <w:color w:val="17365D"/>
      <w:spacing w:val="5"/>
      <w:kern w:val="28"/>
      <w:sz w:val="48"/>
      <w:szCs w:val="52"/>
    </w:rPr>
  </w:style>
  <w:style w:type="character" w:styleId="CommentReference">
    <w:name w:val="annotation reference"/>
    <w:basedOn w:val="DefaultParagraphFont"/>
    <w:uiPriority w:val="99"/>
    <w:semiHidden/>
    <w:unhideWhenUsed/>
    <w:rsid w:val="00E8069A"/>
    <w:rPr>
      <w:sz w:val="16"/>
      <w:szCs w:val="16"/>
    </w:rPr>
  </w:style>
  <w:style w:type="paragraph" w:styleId="CommentText">
    <w:name w:val="annotation text"/>
    <w:basedOn w:val="Normal"/>
    <w:link w:val="CommentTextChar"/>
    <w:semiHidden/>
    <w:unhideWhenUsed/>
    <w:rsid w:val="00E8069A"/>
    <w:pPr>
      <w:spacing w:line="240" w:lineRule="auto"/>
    </w:pPr>
    <w:rPr>
      <w:szCs w:val="20"/>
    </w:rPr>
  </w:style>
  <w:style w:type="character" w:customStyle="1" w:styleId="CommentTextChar">
    <w:name w:val="Comment Text Char"/>
    <w:basedOn w:val="DefaultParagraphFont"/>
    <w:link w:val="CommentText"/>
    <w:semiHidden/>
    <w:rsid w:val="00E8069A"/>
    <w:rPr>
      <w:rFonts w:ascii="Times New Roman" w:eastAsia="Calibri" w:hAnsi="Times New Roman" w:cs="Arial"/>
      <w:sz w:val="20"/>
      <w:szCs w:val="20"/>
    </w:rPr>
  </w:style>
  <w:style w:type="paragraph" w:styleId="CommentSubject">
    <w:name w:val="annotation subject"/>
    <w:basedOn w:val="CommentText"/>
    <w:next w:val="CommentText"/>
    <w:link w:val="CommentSubjectChar"/>
    <w:semiHidden/>
    <w:unhideWhenUsed/>
    <w:rsid w:val="00E8069A"/>
    <w:rPr>
      <w:b/>
      <w:bCs/>
    </w:rPr>
  </w:style>
  <w:style w:type="character" w:customStyle="1" w:styleId="CommentSubjectChar">
    <w:name w:val="Comment Subject Char"/>
    <w:basedOn w:val="CommentTextChar"/>
    <w:link w:val="CommentSubject"/>
    <w:semiHidden/>
    <w:rsid w:val="00E8069A"/>
    <w:rPr>
      <w:rFonts w:ascii="Times New Roman" w:eastAsia="Calibri" w:hAnsi="Times New Roman" w:cs="Arial"/>
      <w:b/>
      <w:bCs/>
      <w:sz w:val="20"/>
      <w:szCs w:val="20"/>
    </w:rPr>
  </w:style>
  <w:style w:type="character" w:styleId="Hyperlink">
    <w:name w:val="Hyperlink"/>
    <w:basedOn w:val="DefaultParagraphFont"/>
    <w:uiPriority w:val="99"/>
    <w:unhideWhenUsed/>
    <w:rsid w:val="00E8069A"/>
    <w:rPr>
      <w:color w:val="0000FF"/>
      <w:u w:val="single"/>
    </w:rPr>
  </w:style>
  <w:style w:type="paragraph" w:customStyle="1" w:styleId="Style11">
    <w:name w:val="Style 11"/>
    <w:basedOn w:val="Normal"/>
    <w:rsid w:val="00E8069A"/>
    <w:pPr>
      <w:widowControl w:val="0"/>
      <w:autoSpaceDE w:val="0"/>
      <w:autoSpaceDN w:val="0"/>
      <w:spacing w:before="0" w:after="0" w:line="384" w:lineRule="atLeast"/>
    </w:pPr>
    <w:rPr>
      <w:rFonts w:eastAsia="Times New Roman" w:cs="Times New Roman"/>
      <w:sz w:val="24"/>
      <w:szCs w:val="24"/>
    </w:rPr>
  </w:style>
  <w:style w:type="paragraph" w:customStyle="1" w:styleId="tabletext">
    <w:name w:val="table_text"/>
    <w:basedOn w:val="Normal"/>
    <w:qFormat/>
    <w:rsid w:val="00E8069A"/>
    <w:pPr>
      <w:spacing w:before="0" w:after="0" w:line="240" w:lineRule="auto"/>
    </w:pPr>
    <w:rPr>
      <w:bCs/>
    </w:rPr>
  </w:style>
  <w:style w:type="paragraph" w:customStyle="1" w:styleId="titulo">
    <w:name w:val="titulo"/>
    <w:basedOn w:val="Heading5"/>
    <w:rsid w:val="00E8069A"/>
    <w:pPr>
      <w:keepNext w:val="0"/>
      <w:keepLines w:val="0"/>
      <w:spacing w:before="0" w:after="240" w:line="240" w:lineRule="auto"/>
      <w:jc w:val="center"/>
    </w:pPr>
    <w:rPr>
      <w:rFonts w:ascii="Times New Roman Bold" w:hAnsi="Times New Roman Bold"/>
      <w:b/>
      <w:color w:val="auto"/>
      <w:sz w:val="24"/>
      <w:szCs w:val="20"/>
    </w:rPr>
  </w:style>
  <w:style w:type="paragraph" w:styleId="Header">
    <w:name w:val="header"/>
    <w:basedOn w:val="Normal"/>
    <w:link w:val="HeaderChar"/>
    <w:unhideWhenUsed/>
    <w:rsid w:val="00E8069A"/>
    <w:pPr>
      <w:tabs>
        <w:tab w:val="center" w:pos="4680"/>
        <w:tab w:val="right" w:pos="9360"/>
      </w:tabs>
      <w:spacing w:before="0" w:after="0" w:line="240" w:lineRule="auto"/>
    </w:pPr>
  </w:style>
  <w:style w:type="character" w:customStyle="1" w:styleId="HeaderChar">
    <w:name w:val="Header Char"/>
    <w:basedOn w:val="DefaultParagraphFont"/>
    <w:link w:val="Header"/>
    <w:rsid w:val="00E8069A"/>
    <w:rPr>
      <w:rFonts w:ascii="Times New Roman" w:eastAsia="Calibri" w:hAnsi="Times New Roman" w:cs="Arial"/>
      <w:sz w:val="20"/>
    </w:rPr>
  </w:style>
  <w:style w:type="paragraph" w:styleId="Footer">
    <w:name w:val="footer"/>
    <w:basedOn w:val="Normal"/>
    <w:link w:val="FooterChar"/>
    <w:uiPriority w:val="99"/>
    <w:unhideWhenUsed/>
    <w:rsid w:val="00E806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8069A"/>
    <w:rPr>
      <w:rFonts w:ascii="Times New Roman" w:eastAsia="Calibri" w:hAnsi="Times New Roman" w:cs="Arial"/>
      <w:sz w:val="20"/>
    </w:rPr>
  </w:style>
  <w:style w:type="paragraph" w:styleId="BodyText">
    <w:name w:val="Body Text"/>
    <w:basedOn w:val="Normal"/>
    <w:link w:val="BodyTextChar"/>
    <w:rsid w:val="00E8069A"/>
    <w:pPr>
      <w:spacing w:before="0" w:after="0" w:line="240" w:lineRule="auto"/>
    </w:pPr>
    <w:rPr>
      <w:rFonts w:eastAsia="Times New Roman" w:cs="Times New Roman"/>
      <w:snapToGrid w:val="0"/>
      <w:sz w:val="24"/>
      <w:szCs w:val="20"/>
    </w:rPr>
  </w:style>
  <w:style w:type="character" w:customStyle="1" w:styleId="BodyTextChar">
    <w:name w:val="Body Text Char"/>
    <w:basedOn w:val="DefaultParagraphFont"/>
    <w:link w:val="BodyText"/>
    <w:rsid w:val="00E8069A"/>
    <w:rPr>
      <w:rFonts w:ascii="Times New Roman" w:eastAsia="Times New Roman" w:hAnsi="Times New Roman" w:cs="Times New Roman"/>
      <w:snapToGrid w:val="0"/>
      <w:sz w:val="24"/>
      <w:szCs w:val="20"/>
    </w:rPr>
  </w:style>
  <w:style w:type="paragraph" w:styleId="DocumentMap">
    <w:name w:val="Document Map"/>
    <w:basedOn w:val="Normal"/>
    <w:link w:val="DocumentMapChar"/>
    <w:uiPriority w:val="99"/>
    <w:semiHidden/>
    <w:unhideWhenUsed/>
    <w:rsid w:val="00E8069A"/>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069A"/>
    <w:rPr>
      <w:rFonts w:ascii="Tahoma" w:eastAsia="Calibri" w:hAnsi="Tahoma" w:cs="Tahoma"/>
      <w:sz w:val="16"/>
      <w:szCs w:val="16"/>
    </w:rPr>
  </w:style>
  <w:style w:type="paragraph" w:styleId="Caption">
    <w:name w:val="caption"/>
    <w:basedOn w:val="Normal"/>
    <w:next w:val="Normal"/>
    <w:qFormat/>
    <w:rsid w:val="00E8069A"/>
    <w:pPr>
      <w:spacing w:before="0" w:after="0" w:line="240" w:lineRule="auto"/>
      <w:jc w:val="center"/>
    </w:pPr>
    <w:rPr>
      <w:rFonts w:eastAsia="Times New Roman" w:cs="Times New Roman"/>
      <w:b/>
      <w:sz w:val="28"/>
      <w:szCs w:val="20"/>
    </w:rPr>
  </w:style>
  <w:style w:type="character" w:customStyle="1" w:styleId="Table">
    <w:name w:val="Table"/>
    <w:basedOn w:val="DefaultParagraphFont"/>
    <w:rsid w:val="00E8069A"/>
    <w:rPr>
      <w:rFonts w:ascii="Arial" w:hAnsi="Arial"/>
      <w:sz w:val="20"/>
    </w:rPr>
  </w:style>
  <w:style w:type="paragraph" w:styleId="Revision">
    <w:name w:val="Revision"/>
    <w:hidden/>
    <w:uiPriority w:val="99"/>
    <w:semiHidden/>
    <w:rsid w:val="00E8069A"/>
    <w:pPr>
      <w:spacing w:after="0" w:line="240" w:lineRule="auto"/>
    </w:pPr>
    <w:rPr>
      <w:rFonts w:ascii="Times New Roman" w:eastAsia="Calibri" w:hAnsi="Times New Roman" w:cs="Arial"/>
      <w:sz w:val="20"/>
    </w:rPr>
  </w:style>
  <w:style w:type="paragraph" w:styleId="NoSpacing">
    <w:name w:val="No Spacing"/>
    <w:uiPriority w:val="1"/>
    <w:qFormat/>
    <w:rsid w:val="00E8069A"/>
    <w:pPr>
      <w:spacing w:after="0" w:line="240" w:lineRule="auto"/>
      <w:jc w:val="both"/>
    </w:pPr>
    <w:rPr>
      <w:sz w:val="18"/>
    </w:rPr>
  </w:style>
  <w:style w:type="paragraph" w:customStyle="1" w:styleId="ColorfulList-Accent11">
    <w:name w:val="Colorful List - Accent 11"/>
    <w:basedOn w:val="Normal"/>
    <w:uiPriority w:val="34"/>
    <w:qFormat/>
    <w:rsid w:val="00E8069A"/>
    <w:pPr>
      <w:widowControl w:val="0"/>
      <w:overflowPunct w:val="0"/>
      <w:adjustRightInd w:val="0"/>
      <w:spacing w:before="0" w:after="0" w:line="360" w:lineRule="auto"/>
      <w:ind w:left="720"/>
      <w:contextualSpacing/>
    </w:pPr>
    <w:rPr>
      <w:rFonts w:eastAsia="Times New Roman" w:cs="Times New Roman"/>
      <w:kern w:val="28"/>
      <w:sz w:val="22"/>
      <w:szCs w:val="24"/>
    </w:rPr>
  </w:style>
  <w:style w:type="paragraph" w:customStyle="1" w:styleId="BankNormal">
    <w:name w:val="BankNormal"/>
    <w:basedOn w:val="Normal"/>
    <w:rsid w:val="00E8069A"/>
    <w:pPr>
      <w:spacing w:before="0" w:after="240" w:line="240" w:lineRule="auto"/>
    </w:pPr>
    <w:rPr>
      <w:rFonts w:eastAsia="Times New Roman" w:cs="Times New Roman"/>
      <w:sz w:val="24"/>
      <w:szCs w:val="20"/>
    </w:rPr>
  </w:style>
  <w:style w:type="paragraph" w:styleId="ListBullet2">
    <w:name w:val="List Bullet 2"/>
    <w:basedOn w:val="Normal"/>
    <w:unhideWhenUsed/>
    <w:qFormat/>
    <w:rsid w:val="00E8069A"/>
    <w:pPr>
      <w:widowControl w:val="0"/>
      <w:numPr>
        <w:numId w:val="6"/>
      </w:numPr>
      <w:overflowPunct w:val="0"/>
      <w:adjustRightInd w:val="0"/>
      <w:spacing w:before="0" w:after="0" w:line="264" w:lineRule="auto"/>
    </w:pPr>
    <w:rPr>
      <w:rFonts w:ascii="Tw Cen MT" w:eastAsia="Tw Cen MT" w:hAnsi="Tw Cen MT" w:cs="Times New Roman"/>
      <w:color w:val="94B6D2"/>
      <w:kern w:val="28"/>
      <w:sz w:val="23"/>
      <w:szCs w:val="24"/>
      <w:lang w:eastAsia="ja-JP"/>
    </w:rPr>
  </w:style>
  <w:style w:type="paragraph" w:customStyle="1" w:styleId="Default">
    <w:name w:val="Default"/>
    <w:rsid w:val="00E8069A"/>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ITBTT">
    <w:name w:val="ITB_TT"/>
    <w:basedOn w:val="Normal"/>
    <w:qFormat/>
    <w:rsid w:val="00E8069A"/>
    <w:pPr>
      <w:spacing w:before="0" w:after="0" w:line="240" w:lineRule="auto"/>
    </w:pPr>
    <w:rPr>
      <w:rFonts w:asciiTheme="minorHAnsi" w:eastAsiaTheme="minorHAnsi" w:hAnsiTheme="minorHAnsi" w:cstheme="minorBidi"/>
      <w:sz w:val="22"/>
    </w:rPr>
  </w:style>
  <w:style w:type="paragraph" w:customStyle="1" w:styleId="Letter">
    <w:name w:val="Letter"/>
    <w:basedOn w:val="Normal"/>
    <w:qFormat/>
    <w:rsid w:val="00E8069A"/>
    <w:pPr>
      <w:spacing w:line="300" w:lineRule="auto"/>
      <w:ind w:left="851" w:hanging="851"/>
      <w:contextualSpacing/>
    </w:pPr>
    <w:rPr>
      <w:rFonts w:asciiTheme="minorHAnsi" w:eastAsiaTheme="minorHAnsi" w:hAnsiTheme="minorHAnsi" w:cstheme="minorBidi"/>
      <w:sz w:val="22"/>
    </w:rPr>
  </w:style>
  <w:style w:type="character" w:styleId="FootnoteReference">
    <w:name w:val="footnote reference"/>
    <w:basedOn w:val="DefaultParagraphFont"/>
    <w:semiHidden/>
    <w:rsid w:val="00E8069A"/>
    <w:rPr>
      <w:vertAlign w:val="superscript"/>
    </w:rPr>
  </w:style>
  <w:style w:type="paragraph" w:styleId="FootnoteText">
    <w:name w:val="footnote text"/>
    <w:basedOn w:val="Normal"/>
    <w:link w:val="FootnoteTextChar"/>
    <w:uiPriority w:val="99"/>
    <w:semiHidden/>
    <w:rsid w:val="00E8069A"/>
    <w:pPr>
      <w:widowControl w:val="0"/>
      <w:spacing w:before="0"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E8069A"/>
    <w:rPr>
      <w:rFonts w:ascii="CG Times" w:eastAsia="Times New Roman" w:hAnsi="CG Times" w:cs="Times New Roman"/>
      <w:sz w:val="24"/>
      <w:szCs w:val="20"/>
    </w:rPr>
  </w:style>
  <w:style w:type="paragraph" w:customStyle="1" w:styleId="List2">
    <w:name w:val="List2"/>
    <w:basedOn w:val="Normal"/>
    <w:rsid w:val="00E8069A"/>
    <w:pPr>
      <w:tabs>
        <w:tab w:val="num" w:pos="720"/>
      </w:tabs>
      <w:spacing w:before="0" w:line="240" w:lineRule="auto"/>
      <w:ind w:left="720" w:hanging="360"/>
    </w:pPr>
    <w:rPr>
      <w:rFonts w:eastAsia="Times New Roman" w:cs="Times New Roman"/>
      <w:iCs/>
      <w:sz w:val="22"/>
      <w:szCs w:val="20"/>
    </w:rPr>
  </w:style>
  <w:style w:type="paragraph" w:customStyle="1" w:styleId="TableParagraph">
    <w:name w:val="Table Paragraph"/>
    <w:basedOn w:val="Normal"/>
    <w:uiPriority w:val="1"/>
    <w:qFormat/>
    <w:rsid w:val="00620206"/>
    <w:pPr>
      <w:widowControl w:val="0"/>
      <w:spacing w:before="0" w:after="0" w:line="240" w:lineRule="auto"/>
    </w:pPr>
    <w:rPr>
      <w:rFonts w:asciiTheme="minorHAnsi" w:eastAsiaTheme="minorHAnsi" w:hAnsiTheme="minorHAnsi" w:cstheme="minorBidi"/>
      <w:sz w:val="22"/>
    </w:rPr>
  </w:style>
  <w:style w:type="paragraph" w:customStyle="1" w:styleId="CM3">
    <w:name w:val="CM3"/>
    <w:basedOn w:val="Default"/>
    <w:next w:val="Default"/>
    <w:uiPriority w:val="99"/>
    <w:rsid w:val="008E2292"/>
    <w:pPr>
      <w:widowControl w:val="0"/>
    </w:pPr>
    <w:rPr>
      <w:rFonts w:eastAsiaTheme="minorEastAsia"/>
      <w:color w:val="auto"/>
      <w:lang w:val="en-US"/>
    </w:rPr>
  </w:style>
  <w:style w:type="character" w:styleId="Emphasis">
    <w:name w:val="Emphasis"/>
    <w:basedOn w:val="DefaultParagraphFont"/>
    <w:uiPriority w:val="20"/>
    <w:qFormat/>
    <w:rsid w:val="008E2292"/>
    <w:rPr>
      <w:b/>
      <w:bCs/>
      <w:i w:val="0"/>
      <w:iCs w:val="0"/>
    </w:rPr>
  </w:style>
  <w:style w:type="character" w:customStyle="1" w:styleId="apple-converted-space">
    <w:name w:val="apple-converted-space"/>
    <w:basedOn w:val="DefaultParagraphFont"/>
    <w:rsid w:val="009F681E"/>
  </w:style>
  <w:style w:type="paragraph" w:customStyle="1" w:styleId="Outline4">
    <w:name w:val="Outline4"/>
    <w:basedOn w:val="Normal"/>
    <w:autoRedefine/>
    <w:rsid w:val="00314B05"/>
    <w:pPr>
      <w:tabs>
        <w:tab w:val="left" w:pos="1440"/>
      </w:tabs>
      <w:spacing w:before="0" w:after="0" w:line="240" w:lineRule="auto"/>
      <w:jc w:val="both"/>
    </w:pPr>
    <w:rPr>
      <w:rFonts w:asciiTheme="minorHAnsi" w:eastAsia="Times New Roman" w:hAnsiTheme="minorHAnsi"/>
      <w:kern w:val="28"/>
      <w:sz w:val="24"/>
      <w:szCs w:val="24"/>
    </w:rPr>
  </w:style>
  <w:style w:type="character" w:customStyle="1" w:styleId="Heading3Char">
    <w:name w:val="Heading 3 Char"/>
    <w:aliases w:val="Char Char,h3 Char"/>
    <w:basedOn w:val="DefaultParagraphFont"/>
    <w:link w:val="Heading3"/>
    <w:uiPriority w:val="9"/>
    <w:semiHidden/>
    <w:rsid w:val="00313450"/>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unhideWhenUsed/>
    <w:rsid w:val="00313450"/>
    <w:pPr>
      <w:ind w:left="360"/>
    </w:pPr>
  </w:style>
  <w:style w:type="character" w:customStyle="1" w:styleId="BodyTextIndentChar">
    <w:name w:val="Body Text Indent Char"/>
    <w:basedOn w:val="DefaultParagraphFont"/>
    <w:link w:val="BodyTextIndent"/>
    <w:uiPriority w:val="99"/>
    <w:rsid w:val="00313450"/>
    <w:rPr>
      <w:rFonts w:ascii="Times New Roman" w:eastAsia="Calibri" w:hAnsi="Times New Roman" w:cs="Arial"/>
      <w:sz w:val="20"/>
    </w:rPr>
  </w:style>
  <w:style w:type="paragraph" w:styleId="BodyText3">
    <w:name w:val="Body Text 3"/>
    <w:basedOn w:val="Normal"/>
    <w:link w:val="BodyText3Char"/>
    <w:uiPriority w:val="99"/>
    <w:semiHidden/>
    <w:unhideWhenUsed/>
    <w:rsid w:val="00313450"/>
    <w:rPr>
      <w:sz w:val="16"/>
      <w:szCs w:val="16"/>
    </w:rPr>
  </w:style>
  <w:style w:type="character" w:customStyle="1" w:styleId="BodyText3Char">
    <w:name w:val="Body Text 3 Char"/>
    <w:basedOn w:val="DefaultParagraphFont"/>
    <w:link w:val="BodyText3"/>
    <w:uiPriority w:val="99"/>
    <w:semiHidden/>
    <w:rsid w:val="00313450"/>
    <w:rPr>
      <w:rFonts w:ascii="Times New Roman" w:eastAsia="Calibri" w:hAnsi="Times New Roman" w:cs="Arial"/>
      <w:sz w:val="16"/>
      <w:szCs w:val="16"/>
    </w:rPr>
  </w:style>
  <w:style w:type="character" w:customStyle="1" w:styleId="Heading9Char">
    <w:name w:val="Heading 9 Char"/>
    <w:basedOn w:val="DefaultParagraphFont"/>
    <w:link w:val="Heading9"/>
    <w:rsid w:val="00313450"/>
    <w:rPr>
      <w:rFonts w:ascii="Arial" w:eastAsia="Times New Roman" w:hAnsi="Arial" w:cs="Times New Roman"/>
      <w:b/>
      <w:i/>
      <w:sz w:val="18"/>
      <w:szCs w:val="20"/>
      <w:lang w:val="es-ES_tradnl"/>
    </w:rPr>
  </w:style>
  <w:style w:type="paragraph" w:customStyle="1" w:styleId="P3Header1-Clauses">
    <w:name w:val="P3 Header1-Clauses"/>
    <w:basedOn w:val="Normal"/>
    <w:rsid w:val="00313450"/>
    <w:pPr>
      <w:numPr>
        <w:ilvl w:val="2"/>
        <w:numId w:val="22"/>
      </w:numPr>
      <w:tabs>
        <w:tab w:val="left" w:pos="972"/>
      </w:tabs>
      <w:spacing w:before="0" w:after="200" w:line="240" w:lineRule="auto"/>
      <w:jc w:val="both"/>
    </w:pPr>
    <w:rPr>
      <w:rFonts w:eastAsia="Times New Roman" w:cs="Times New Roman"/>
      <w:sz w:val="24"/>
      <w:szCs w:val="20"/>
      <w:lang w:val="es-ES_tradnl"/>
    </w:rPr>
  </w:style>
  <w:style w:type="paragraph" w:customStyle="1" w:styleId="i">
    <w:name w:val="(i)"/>
    <w:basedOn w:val="Normal"/>
    <w:rsid w:val="00313450"/>
    <w:pPr>
      <w:suppressAutoHyphens/>
      <w:spacing w:before="0" w:after="0" w:line="240" w:lineRule="auto"/>
      <w:jc w:val="both"/>
    </w:pPr>
    <w:rPr>
      <w:rFonts w:ascii="Tms Rmn" w:eastAsia="Times New Roman" w:hAnsi="Tms Rmn" w:cs="Times New Roman"/>
      <w:sz w:val="24"/>
      <w:szCs w:val="20"/>
    </w:rPr>
  </w:style>
  <w:style w:type="paragraph" w:customStyle="1" w:styleId="SectionVHeader">
    <w:name w:val="Section V. Header"/>
    <w:basedOn w:val="Normal"/>
    <w:rsid w:val="00313450"/>
    <w:pPr>
      <w:spacing w:before="0" w:after="0" w:line="240" w:lineRule="auto"/>
      <w:jc w:val="center"/>
    </w:pPr>
    <w:rPr>
      <w:rFonts w:eastAsia="Times New Roman" w:cs="Times New Roman"/>
      <w:b/>
      <w:sz w:val="36"/>
      <w:szCs w:val="20"/>
      <w:lang w:val="es-ES_tradnl"/>
    </w:rPr>
  </w:style>
  <w:style w:type="paragraph" w:customStyle="1" w:styleId="SectionVHeading2">
    <w:name w:val="Section V. Heading 2"/>
    <w:basedOn w:val="SectionVHeader"/>
    <w:rsid w:val="00313450"/>
    <w:pPr>
      <w:spacing w:before="120" w:after="200"/>
    </w:pPr>
    <w:rPr>
      <w:sz w:val="28"/>
    </w:rPr>
  </w:style>
  <w:style w:type="character" w:customStyle="1" w:styleId="Heading4Char">
    <w:name w:val="Heading 4 Char"/>
    <w:aliases w:val="Sub-Clause Sub-paragraph Char"/>
    <w:basedOn w:val="DefaultParagraphFont"/>
    <w:link w:val="Heading4"/>
    <w:rsid w:val="00663777"/>
    <w:rPr>
      <w:rFonts w:ascii="Arial Narrow" w:eastAsia="Times New Roman" w:hAnsi="Arial Narrow" w:cs="Times New Roman"/>
      <w:b/>
      <w:bCs/>
      <w:sz w:val="28"/>
      <w:szCs w:val="28"/>
      <w:lang w:val="en-GB"/>
    </w:rPr>
  </w:style>
  <w:style w:type="paragraph" w:customStyle="1" w:styleId="TableBodyCentered">
    <w:name w:val="Table Body Centered"/>
    <w:basedOn w:val="BodyText"/>
    <w:rsid w:val="00663777"/>
    <w:pPr>
      <w:spacing w:before="60" w:after="60"/>
      <w:jc w:val="center"/>
    </w:pPr>
    <w:rPr>
      <w:rFonts w:ascii="Arial" w:hAnsi="Arial"/>
      <w:snapToGrid/>
      <w:sz w:val="18"/>
      <w:szCs w:val="24"/>
      <w:lang w:val="en-GB"/>
    </w:rPr>
  </w:style>
  <w:style w:type="character" w:customStyle="1" w:styleId="ListParagraphChar">
    <w:name w:val="List Paragraph Char"/>
    <w:aliases w:val="Links Char"/>
    <w:basedOn w:val="DefaultParagraphFont"/>
    <w:link w:val="ListParagraph"/>
    <w:locked/>
    <w:rsid w:val="00663777"/>
    <w:rPr>
      <w:rFonts w:ascii="Times New Roman" w:eastAsia="Calibri" w:hAnsi="Times New Roman" w:cs="Arial"/>
      <w:sz w:val="20"/>
    </w:rPr>
  </w:style>
  <w:style w:type="character" w:styleId="FollowedHyperlink">
    <w:name w:val="FollowedHyperlink"/>
    <w:basedOn w:val="DefaultParagraphFont"/>
    <w:uiPriority w:val="99"/>
    <w:semiHidden/>
    <w:unhideWhenUsed/>
    <w:rsid w:val="006F0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661724">
      <w:bodyDiv w:val="1"/>
      <w:marLeft w:val="0"/>
      <w:marRight w:val="0"/>
      <w:marTop w:val="0"/>
      <w:marBottom w:val="0"/>
      <w:divBdr>
        <w:top w:val="none" w:sz="0" w:space="0" w:color="auto"/>
        <w:left w:val="none" w:sz="0" w:space="0" w:color="auto"/>
        <w:bottom w:val="none" w:sz="0" w:space="0" w:color="auto"/>
        <w:right w:val="none" w:sz="0" w:space="0" w:color="auto"/>
      </w:divBdr>
      <w:divsChild>
        <w:div w:id="600572310">
          <w:marLeft w:val="0"/>
          <w:marRight w:val="0"/>
          <w:marTop w:val="0"/>
          <w:marBottom w:val="0"/>
          <w:divBdr>
            <w:top w:val="none" w:sz="0" w:space="0" w:color="auto"/>
            <w:left w:val="none" w:sz="0" w:space="0" w:color="auto"/>
            <w:bottom w:val="none" w:sz="0" w:space="0" w:color="auto"/>
            <w:right w:val="none" w:sz="0" w:space="0" w:color="auto"/>
          </w:divBdr>
        </w:div>
        <w:div w:id="1560555198">
          <w:marLeft w:val="0"/>
          <w:marRight w:val="0"/>
          <w:marTop w:val="0"/>
          <w:marBottom w:val="0"/>
          <w:divBdr>
            <w:top w:val="none" w:sz="0" w:space="0" w:color="auto"/>
            <w:left w:val="none" w:sz="0" w:space="0" w:color="auto"/>
            <w:bottom w:val="none" w:sz="0" w:space="0" w:color="auto"/>
            <w:right w:val="none" w:sz="0" w:space="0" w:color="auto"/>
          </w:divBdr>
        </w:div>
        <w:div w:id="1312128057">
          <w:marLeft w:val="0"/>
          <w:marRight w:val="0"/>
          <w:marTop w:val="0"/>
          <w:marBottom w:val="0"/>
          <w:divBdr>
            <w:top w:val="none" w:sz="0" w:space="0" w:color="auto"/>
            <w:left w:val="none" w:sz="0" w:space="0" w:color="auto"/>
            <w:bottom w:val="none" w:sz="0" w:space="0" w:color="auto"/>
            <w:right w:val="none" w:sz="0" w:space="0" w:color="auto"/>
          </w:divBdr>
        </w:div>
        <w:div w:id="1297294972">
          <w:marLeft w:val="0"/>
          <w:marRight w:val="0"/>
          <w:marTop w:val="0"/>
          <w:marBottom w:val="0"/>
          <w:divBdr>
            <w:top w:val="none" w:sz="0" w:space="0" w:color="auto"/>
            <w:left w:val="none" w:sz="0" w:space="0" w:color="auto"/>
            <w:bottom w:val="none" w:sz="0" w:space="0" w:color="auto"/>
            <w:right w:val="none" w:sz="0" w:space="0" w:color="auto"/>
          </w:divBdr>
        </w:div>
        <w:div w:id="2017150369">
          <w:marLeft w:val="0"/>
          <w:marRight w:val="0"/>
          <w:marTop w:val="0"/>
          <w:marBottom w:val="0"/>
          <w:divBdr>
            <w:top w:val="none" w:sz="0" w:space="0" w:color="auto"/>
            <w:left w:val="none" w:sz="0" w:space="0" w:color="auto"/>
            <w:bottom w:val="none" w:sz="0" w:space="0" w:color="auto"/>
            <w:right w:val="none" w:sz="0" w:space="0" w:color="auto"/>
          </w:divBdr>
        </w:div>
        <w:div w:id="1298144884">
          <w:marLeft w:val="0"/>
          <w:marRight w:val="0"/>
          <w:marTop w:val="0"/>
          <w:marBottom w:val="0"/>
          <w:divBdr>
            <w:top w:val="none" w:sz="0" w:space="0" w:color="auto"/>
            <w:left w:val="none" w:sz="0" w:space="0" w:color="auto"/>
            <w:bottom w:val="none" w:sz="0" w:space="0" w:color="auto"/>
            <w:right w:val="none" w:sz="0" w:space="0" w:color="auto"/>
          </w:divBdr>
        </w:div>
        <w:div w:id="1484858914">
          <w:marLeft w:val="0"/>
          <w:marRight w:val="0"/>
          <w:marTop w:val="0"/>
          <w:marBottom w:val="0"/>
          <w:divBdr>
            <w:top w:val="none" w:sz="0" w:space="0" w:color="auto"/>
            <w:left w:val="none" w:sz="0" w:space="0" w:color="auto"/>
            <w:bottom w:val="none" w:sz="0" w:space="0" w:color="auto"/>
            <w:right w:val="none" w:sz="0" w:space="0" w:color="auto"/>
          </w:divBdr>
        </w:div>
        <w:div w:id="111556281">
          <w:marLeft w:val="0"/>
          <w:marRight w:val="0"/>
          <w:marTop w:val="0"/>
          <w:marBottom w:val="0"/>
          <w:divBdr>
            <w:top w:val="none" w:sz="0" w:space="0" w:color="auto"/>
            <w:left w:val="none" w:sz="0" w:space="0" w:color="auto"/>
            <w:bottom w:val="none" w:sz="0" w:space="0" w:color="auto"/>
            <w:right w:val="none" w:sz="0" w:space="0" w:color="auto"/>
          </w:divBdr>
        </w:div>
        <w:div w:id="1755855076">
          <w:marLeft w:val="0"/>
          <w:marRight w:val="0"/>
          <w:marTop w:val="0"/>
          <w:marBottom w:val="0"/>
          <w:divBdr>
            <w:top w:val="none" w:sz="0" w:space="0" w:color="auto"/>
            <w:left w:val="none" w:sz="0" w:space="0" w:color="auto"/>
            <w:bottom w:val="none" w:sz="0" w:space="0" w:color="auto"/>
            <w:right w:val="none" w:sz="0" w:space="0" w:color="auto"/>
          </w:divBdr>
        </w:div>
        <w:div w:id="355426378">
          <w:marLeft w:val="0"/>
          <w:marRight w:val="0"/>
          <w:marTop w:val="0"/>
          <w:marBottom w:val="0"/>
          <w:divBdr>
            <w:top w:val="none" w:sz="0" w:space="0" w:color="auto"/>
            <w:left w:val="none" w:sz="0" w:space="0" w:color="auto"/>
            <w:bottom w:val="none" w:sz="0" w:space="0" w:color="auto"/>
            <w:right w:val="none" w:sz="0" w:space="0" w:color="auto"/>
          </w:divBdr>
        </w:div>
        <w:div w:id="169763187">
          <w:marLeft w:val="0"/>
          <w:marRight w:val="0"/>
          <w:marTop w:val="0"/>
          <w:marBottom w:val="0"/>
          <w:divBdr>
            <w:top w:val="none" w:sz="0" w:space="0" w:color="auto"/>
            <w:left w:val="none" w:sz="0" w:space="0" w:color="auto"/>
            <w:bottom w:val="none" w:sz="0" w:space="0" w:color="auto"/>
            <w:right w:val="none" w:sz="0" w:space="0" w:color="auto"/>
          </w:divBdr>
        </w:div>
        <w:div w:id="745996881">
          <w:marLeft w:val="0"/>
          <w:marRight w:val="0"/>
          <w:marTop w:val="0"/>
          <w:marBottom w:val="0"/>
          <w:divBdr>
            <w:top w:val="none" w:sz="0" w:space="0" w:color="auto"/>
            <w:left w:val="none" w:sz="0" w:space="0" w:color="auto"/>
            <w:bottom w:val="none" w:sz="0" w:space="0" w:color="auto"/>
            <w:right w:val="none" w:sz="0" w:space="0" w:color="auto"/>
          </w:divBdr>
        </w:div>
        <w:div w:id="1711687665">
          <w:marLeft w:val="0"/>
          <w:marRight w:val="0"/>
          <w:marTop w:val="0"/>
          <w:marBottom w:val="0"/>
          <w:divBdr>
            <w:top w:val="none" w:sz="0" w:space="0" w:color="auto"/>
            <w:left w:val="none" w:sz="0" w:space="0" w:color="auto"/>
            <w:bottom w:val="none" w:sz="0" w:space="0" w:color="auto"/>
            <w:right w:val="none" w:sz="0" w:space="0" w:color="auto"/>
          </w:divBdr>
        </w:div>
        <w:div w:id="165483336">
          <w:marLeft w:val="0"/>
          <w:marRight w:val="0"/>
          <w:marTop w:val="0"/>
          <w:marBottom w:val="0"/>
          <w:divBdr>
            <w:top w:val="none" w:sz="0" w:space="0" w:color="auto"/>
            <w:left w:val="none" w:sz="0" w:space="0" w:color="auto"/>
            <w:bottom w:val="none" w:sz="0" w:space="0" w:color="auto"/>
            <w:right w:val="none" w:sz="0" w:space="0" w:color="auto"/>
          </w:divBdr>
        </w:div>
        <w:div w:id="1133717513">
          <w:marLeft w:val="0"/>
          <w:marRight w:val="0"/>
          <w:marTop w:val="0"/>
          <w:marBottom w:val="0"/>
          <w:divBdr>
            <w:top w:val="none" w:sz="0" w:space="0" w:color="auto"/>
            <w:left w:val="none" w:sz="0" w:space="0" w:color="auto"/>
            <w:bottom w:val="none" w:sz="0" w:space="0" w:color="auto"/>
            <w:right w:val="none" w:sz="0" w:space="0" w:color="auto"/>
          </w:divBdr>
        </w:div>
        <w:div w:id="1822965872">
          <w:marLeft w:val="0"/>
          <w:marRight w:val="0"/>
          <w:marTop w:val="0"/>
          <w:marBottom w:val="0"/>
          <w:divBdr>
            <w:top w:val="none" w:sz="0" w:space="0" w:color="auto"/>
            <w:left w:val="none" w:sz="0" w:space="0" w:color="auto"/>
            <w:bottom w:val="none" w:sz="0" w:space="0" w:color="auto"/>
            <w:right w:val="none" w:sz="0" w:space="0" w:color="auto"/>
          </w:divBdr>
        </w:div>
        <w:div w:id="286590119">
          <w:marLeft w:val="0"/>
          <w:marRight w:val="0"/>
          <w:marTop w:val="0"/>
          <w:marBottom w:val="0"/>
          <w:divBdr>
            <w:top w:val="none" w:sz="0" w:space="0" w:color="auto"/>
            <w:left w:val="none" w:sz="0" w:space="0" w:color="auto"/>
            <w:bottom w:val="none" w:sz="0" w:space="0" w:color="auto"/>
            <w:right w:val="none" w:sz="0" w:space="0" w:color="auto"/>
          </w:divBdr>
        </w:div>
        <w:div w:id="321203003">
          <w:marLeft w:val="0"/>
          <w:marRight w:val="0"/>
          <w:marTop w:val="0"/>
          <w:marBottom w:val="0"/>
          <w:divBdr>
            <w:top w:val="none" w:sz="0" w:space="0" w:color="auto"/>
            <w:left w:val="none" w:sz="0" w:space="0" w:color="auto"/>
            <w:bottom w:val="none" w:sz="0" w:space="0" w:color="auto"/>
            <w:right w:val="none" w:sz="0" w:space="0" w:color="auto"/>
          </w:divBdr>
        </w:div>
        <w:div w:id="2090543921">
          <w:marLeft w:val="0"/>
          <w:marRight w:val="0"/>
          <w:marTop w:val="0"/>
          <w:marBottom w:val="0"/>
          <w:divBdr>
            <w:top w:val="none" w:sz="0" w:space="0" w:color="auto"/>
            <w:left w:val="none" w:sz="0" w:space="0" w:color="auto"/>
            <w:bottom w:val="none" w:sz="0" w:space="0" w:color="auto"/>
            <w:right w:val="none" w:sz="0" w:space="0" w:color="auto"/>
          </w:divBdr>
        </w:div>
        <w:div w:id="451435672">
          <w:marLeft w:val="0"/>
          <w:marRight w:val="0"/>
          <w:marTop w:val="0"/>
          <w:marBottom w:val="0"/>
          <w:divBdr>
            <w:top w:val="none" w:sz="0" w:space="0" w:color="auto"/>
            <w:left w:val="none" w:sz="0" w:space="0" w:color="auto"/>
            <w:bottom w:val="none" w:sz="0" w:space="0" w:color="auto"/>
            <w:right w:val="none" w:sz="0" w:space="0" w:color="auto"/>
          </w:divBdr>
        </w:div>
        <w:div w:id="1473399714">
          <w:marLeft w:val="0"/>
          <w:marRight w:val="0"/>
          <w:marTop w:val="0"/>
          <w:marBottom w:val="0"/>
          <w:divBdr>
            <w:top w:val="none" w:sz="0" w:space="0" w:color="auto"/>
            <w:left w:val="none" w:sz="0" w:space="0" w:color="auto"/>
            <w:bottom w:val="none" w:sz="0" w:space="0" w:color="auto"/>
            <w:right w:val="none" w:sz="0" w:space="0" w:color="auto"/>
          </w:divBdr>
        </w:div>
        <w:div w:id="543252972">
          <w:marLeft w:val="0"/>
          <w:marRight w:val="0"/>
          <w:marTop w:val="0"/>
          <w:marBottom w:val="0"/>
          <w:divBdr>
            <w:top w:val="none" w:sz="0" w:space="0" w:color="auto"/>
            <w:left w:val="none" w:sz="0" w:space="0" w:color="auto"/>
            <w:bottom w:val="none" w:sz="0" w:space="0" w:color="auto"/>
            <w:right w:val="none" w:sz="0" w:space="0" w:color="auto"/>
          </w:divBdr>
        </w:div>
        <w:div w:id="942884534">
          <w:marLeft w:val="0"/>
          <w:marRight w:val="0"/>
          <w:marTop w:val="0"/>
          <w:marBottom w:val="0"/>
          <w:divBdr>
            <w:top w:val="none" w:sz="0" w:space="0" w:color="auto"/>
            <w:left w:val="none" w:sz="0" w:space="0" w:color="auto"/>
            <w:bottom w:val="none" w:sz="0" w:space="0" w:color="auto"/>
            <w:right w:val="none" w:sz="0" w:space="0" w:color="auto"/>
          </w:divBdr>
        </w:div>
        <w:div w:id="1377856008">
          <w:marLeft w:val="0"/>
          <w:marRight w:val="0"/>
          <w:marTop w:val="0"/>
          <w:marBottom w:val="0"/>
          <w:divBdr>
            <w:top w:val="none" w:sz="0" w:space="0" w:color="auto"/>
            <w:left w:val="none" w:sz="0" w:space="0" w:color="auto"/>
            <w:bottom w:val="none" w:sz="0" w:space="0" w:color="auto"/>
            <w:right w:val="none" w:sz="0" w:space="0" w:color="auto"/>
          </w:divBdr>
        </w:div>
        <w:div w:id="1633486777">
          <w:marLeft w:val="0"/>
          <w:marRight w:val="0"/>
          <w:marTop w:val="0"/>
          <w:marBottom w:val="0"/>
          <w:divBdr>
            <w:top w:val="none" w:sz="0" w:space="0" w:color="auto"/>
            <w:left w:val="none" w:sz="0" w:space="0" w:color="auto"/>
            <w:bottom w:val="none" w:sz="0" w:space="0" w:color="auto"/>
            <w:right w:val="none" w:sz="0" w:space="0" w:color="auto"/>
          </w:divBdr>
        </w:div>
        <w:div w:id="1246381299">
          <w:marLeft w:val="0"/>
          <w:marRight w:val="0"/>
          <w:marTop w:val="0"/>
          <w:marBottom w:val="0"/>
          <w:divBdr>
            <w:top w:val="none" w:sz="0" w:space="0" w:color="auto"/>
            <w:left w:val="none" w:sz="0" w:space="0" w:color="auto"/>
            <w:bottom w:val="none" w:sz="0" w:space="0" w:color="auto"/>
            <w:right w:val="none" w:sz="0" w:space="0" w:color="auto"/>
          </w:divBdr>
        </w:div>
        <w:div w:id="994260337">
          <w:marLeft w:val="0"/>
          <w:marRight w:val="0"/>
          <w:marTop w:val="0"/>
          <w:marBottom w:val="0"/>
          <w:divBdr>
            <w:top w:val="none" w:sz="0" w:space="0" w:color="auto"/>
            <w:left w:val="none" w:sz="0" w:space="0" w:color="auto"/>
            <w:bottom w:val="none" w:sz="0" w:space="0" w:color="auto"/>
            <w:right w:val="none" w:sz="0" w:space="0" w:color="auto"/>
          </w:divBdr>
        </w:div>
        <w:div w:id="1265261644">
          <w:marLeft w:val="0"/>
          <w:marRight w:val="0"/>
          <w:marTop w:val="0"/>
          <w:marBottom w:val="0"/>
          <w:divBdr>
            <w:top w:val="none" w:sz="0" w:space="0" w:color="auto"/>
            <w:left w:val="none" w:sz="0" w:space="0" w:color="auto"/>
            <w:bottom w:val="none" w:sz="0" w:space="0" w:color="auto"/>
            <w:right w:val="none" w:sz="0" w:space="0" w:color="auto"/>
          </w:divBdr>
        </w:div>
        <w:div w:id="1857188168">
          <w:marLeft w:val="0"/>
          <w:marRight w:val="0"/>
          <w:marTop w:val="0"/>
          <w:marBottom w:val="0"/>
          <w:divBdr>
            <w:top w:val="none" w:sz="0" w:space="0" w:color="auto"/>
            <w:left w:val="none" w:sz="0" w:space="0" w:color="auto"/>
            <w:bottom w:val="none" w:sz="0" w:space="0" w:color="auto"/>
            <w:right w:val="none" w:sz="0" w:space="0" w:color="auto"/>
          </w:divBdr>
        </w:div>
        <w:div w:id="1973779241">
          <w:marLeft w:val="0"/>
          <w:marRight w:val="0"/>
          <w:marTop w:val="0"/>
          <w:marBottom w:val="0"/>
          <w:divBdr>
            <w:top w:val="none" w:sz="0" w:space="0" w:color="auto"/>
            <w:left w:val="none" w:sz="0" w:space="0" w:color="auto"/>
            <w:bottom w:val="none" w:sz="0" w:space="0" w:color="auto"/>
            <w:right w:val="none" w:sz="0" w:space="0" w:color="auto"/>
          </w:divBdr>
        </w:div>
        <w:div w:id="77486811">
          <w:marLeft w:val="0"/>
          <w:marRight w:val="0"/>
          <w:marTop w:val="0"/>
          <w:marBottom w:val="0"/>
          <w:divBdr>
            <w:top w:val="none" w:sz="0" w:space="0" w:color="auto"/>
            <w:left w:val="none" w:sz="0" w:space="0" w:color="auto"/>
            <w:bottom w:val="none" w:sz="0" w:space="0" w:color="auto"/>
            <w:right w:val="none" w:sz="0" w:space="0" w:color="auto"/>
          </w:divBdr>
        </w:div>
        <w:div w:id="464082018">
          <w:marLeft w:val="0"/>
          <w:marRight w:val="0"/>
          <w:marTop w:val="0"/>
          <w:marBottom w:val="0"/>
          <w:divBdr>
            <w:top w:val="none" w:sz="0" w:space="0" w:color="auto"/>
            <w:left w:val="none" w:sz="0" w:space="0" w:color="auto"/>
            <w:bottom w:val="none" w:sz="0" w:space="0" w:color="auto"/>
            <w:right w:val="none" w:sz="0" w:space="0" w:color="auto"/>
          </w:divBdr>
        </w:div>
        <w:div w:id="1533415342">
          <w:marLeft w:val="0"/>
          <w:marRight w:val="0"/>
          <w:marTop w:val="0"/>
          <w:marBottom w:val="0"/>
          <w:divBdr>
            <w:top w:val="none" w:sz="0" w:space="0" w:color="auto"/>
            <w:left w:val="none" w:sz="0" w:space="0" w:color="auto"/>
            <w:bottom w:val="none" w:sz="0" w:space="0" w:color="auto"/>
            <w:right w:val="none" w:sz="0" w:space="0" w:color="auto"/>
          </w:divBdr>
        </w:div>
        <w:div w:id="416174596">
          <w:marLeft w:val="0"/>
          <w:marRight w:val="0"/>
          <w:marTop w:val="0"/>
          <w:marBottom w:val="0"/>
          <w:divBdr>
            <w:top w:val="none" w:sz="0" w:space="0" w:color="auto"/>
            <w:left w:val="none" w:sz="0" w:space="0" w:color="auto"/>
            <w:bottom w:val="none" w:sz="0" w:space="0" w:color="auto"/>
            <w:right w:val="none" w:sz="0" w:space="0" w:color="auto"/>
          </w:divBdr>
        </w:div>
        <w:div w:id="21366234">
          <w:marLeft w:val="0"/>
          <w:marRight w:val="0"/>
          <w:marTop w:val="0"/>
          <w:marBottom w:val="0"/>
          <w:divBdr>
            <w:top w:val="none" w:sz="0" w:space="0" w:color="auto"/>
            <w:left w:val="none" w:sz="0" w:space="0" w:color="auto"/>
            <w:bottom w:val="none" w:sz="0" w:space="0" w:color="auto"/>
            <w:right w:val="none" w:sz="0" w:space="0" w:color="auto"/>
          </w:divBdr>
        </w:div>
        <w:div w:id="403263496">
          <w:marLeft w:val="0"/>
          <w:marRight w:val="0"/>
          <w:marTop w:val="0"/>
          <w:marBottom w:val="0"/>
          <w:divBdr>
            <w:top w:val="none" w:sz="0" w:space="0" w:color="auto"/>
            <w:left w:val="none" w:sz="0" w:space="0" w:color="auto"/>
            <w:bottom w:val="none" w:sz="0" w:space="0" w:color="auto"/>
            <w:right w:val="none" w:sz="0" w:space="0" w:color="auto"/>
          </w:divBdr>
        </w:div>
        <w:div w:id="1592395749">
          <w:marLeft w:val="0"/>
          <w:marRight w:val="0"/>
          <w:marTop w:val="0"/>
          <w:marBottom w:val="0"/>
          <w:divBdr>
            <w:top w:val="none" w:sz="0" w:space="0" w:color="auto"/>
            <w:left w:val="none" w:sz="0" w:space="0" w:color="auto"/>
            <w:bottom w:val="none" w:sz="0" w:space="0" w:color="auto"/>
            <w:right w:val="none" w:sz="0" w:space="0" w:color="auto"/>
          </w:divBdr>
        </w:div>
        <w:div w:id="1503887329">
          <w:marLeft w:val="0"/>
          <w:marRight w:val="0"/>
          <w:marTop w:val="0"/>
          <w:marBottom w:val="0"/>
          <w:divBdr>
            <w:top w:val="none" w:sz="0" w:space="0" w:color="auto"/>
            <w:left w:val="none" w:sz="0" w:space="0" w:color="auto"/>
            <w:bottom w:val="none" w:sz="0" w:space="0" w:color="auto"/>
            <w:right w:val="none" w:sz="0" w:space="0" w:color="auto"/>
          </w:divBdr>
        </w:div>
        <w:div w:id="2055930851">
          <w:marLeft w:val="0"/>
          <w:marRight w:val="0"/>
          <w:marTop w:val="0"/>
          <w:marBottom w:val="0"/>
          <w:divBdr>
            <w:top w:val="none" w:sz="0" w:space="0" w:color="auto"/>
            <w:left w:val="none" w:sz="0" w:space="0" w:color="auto"/>
            <w:bottom w:val="none" w:sz="0" w:space="0" w:color="auto"/>
            <w:right w:val="none" w:sz="0" w:space="0" w:color="auto"/>
          </w:divBdr>
        </w:div>
        <w:div w:id="652177508">
          <w:marLeft w:val="0"/>
          <w:marRight w:val="0"/>
          <w:marTop w:val="0"/>
          <w:marBottom w:val="0"/>
          <w:divBdr>
            <w:top w:val="none" w:sz="0" w:space="0" w:color="auto"/>
            <w:left w:val="none" w:sz="0" w:space="0" w:color="auto"/>
            <w:bottom w:val="none" w:sz="0" w:space="0" w:color="auto"/>
            <w:right w:val="none" w:sz="0" w:space="0" w:color="auto"/>
          </w:divBdr>
        </w:div>
        <w:div w:id="1486819037">
          <w:marLeft w:val="0"/>
          <w:marRight w:val="0"/>
          <w:marTop w:val="0"/>
          <w:marBottom w:val="0"/>
          <w:divBdr>
            <w:top w:val="none" w:sz="0" w:space="0" w:color="auto"/>
            <w:left w:val="none" w:sz="0" w:space="0" w:color="auto"/>
            <w:bottom w:val="none" w:sz="0" w:space="0" w:color="auto"/>
            <w:right w:val="none" w:sz="0" w:space="0" w:color="auto"/>
          </w:divBdr>
        </w:div>
        <w:div w:id="1020812080">
          <w:marLeft w:val="0"/>
          <w:marRight w:val="0"/>
          <w:marTop w:val="0"/>
          <w:marBottom w:val="0"/>
          <w:divBdr>
            <w:top w:val="none" w:sz="0" w:space="0" w:color="auto"/>
            <w:left w:val="none" w:sz="0" w:space="0" w:color="auto"/>
            <w:bottom w:val="none" w:sz="0" w:space="0" w:color="auto"/>
            <w:right w:val="none" w:sz="0" w:space="0" w:color="auto"/>
          </w:divBdr>
        </w:div>
        <w:div w:id="1454326252">
          <w:marLeft w:val="0"/>
          <w:marRight w:val="0"/>
          <w:marTop w:val="0"/>
          <w:marBottom w:val="0"/>
          <w:divBdr>
            <w:top w:val="none" w:sz="0" w:space="0" w:color="auto"/>
            <w:left w:val="none" w:sz="0" w:space="0" w:color="auto"/>
            <w:bottom w:val="none" w:sz="0" w:space="0" w:color="auto"/>
            <w:right w:val="none" w:sz="0" w:space="0" w:color="auto"/>
          </w:divBdr>
        </w:div>
        <w:div w:id="97912470">
          <w:marLeft w:val="0"/>
          <w:marRight w:val="0"/>
          <w:marTop w:val="0"/>
          <w:marBottom w:val="0"/>
          <w:divBdr>
            <w:top w:val="none" w:sz="0" w:space="0" w:color="auto"/>
            <w:left w:val="none" w:sz="0" w:space="0" w:color="auto"/>
            <w:bottom w:val="none" w:sz="0" w:space="0" w:color="auto"/>
            <w:right w:val="none" w:sz="0" w:space="0" w:color="auto"/>
          </w:divBdr>
        </w:div>
        <w:div w:id="702749102">
          <w:marLeft w:val="0"/>
          <w:marRight w:val="0"/>
          <w:marTop w:val="0"/>
          <w:marBottom w:val="0"/>
          <w:divBdr>
            <w:top w:val="none" w:sz="0" w:space="0" w:color="auto"/>
            <w:left w:val="none" w:sz="0" w:space="0" w:color="auto"/>
            <w:bottom w:val="none" w:sz="0" w:space="0" w:color="auto"/>
            <w:right w:val="none" w:sz="0" w:space="0" w:color="auto"/>
          </w:divBdr>
        </w:div>
        <w:div w:id="885794577">
          <w:marLeft w:val="0"/>
          <w:marRight w:val="0"/>
          <w:marTop w:val="0"/>
          <w:marBottom w:val="0"/>
          <w:divBdr>
            <w:top w:val="none" w:sz="0" w:space="0" w:color="auto"/>
            <w:left w:val="none" w:sz="0" w:space="0" w:color="auto"/>
            <w:bottom w:val="none" w:sz="0" w:space="0" w:color="auto"/>
            <w:right w:val="none" w:sz="0" w:space="0" w:color="auto"/>
          </w:divBdr>
        </w:div>
        <w:div w:id="969553227">
          <w:marLeft w:val="0"/>
          <w:marRight w:val="0"/>
          <w:marTop w:val="0"/>
          <w:marBottom w:val="0"/>
          <w:divBdr>
            <w:top w:val="none" w:sz="0" w:space="0" w:color="auto"/>
            <w:left w:val="none" w:sz="0" w:space="0" w:color="auto"/>
            <w:bottom w:val="none" w:sz="0" w:space="0" w:color="auto"/>
            <w:right w:val="none" w:sz="0" w:space="0" w:color="auto"/>
          </w:divBdr>
        </w:div>
        <w:div w:id="508831649">
          <w:marLeft w:val="0"/>
          <w:marRight w:val="0"/>
          <w:marTop w:val="0"/>
          <w:marBottom w:val="0"/>
          <w:divBdr>
            <w:top w:val="none" w:sz="0" w:space="0" w:color="auto"/>
            <w:left w:val="none" w:sz="0" w:space="0" w:color="auto"/>
            <w:bottom w:val="none" w:sz="0" w:space="0" w:color="auto"/>
            <w:right w:val="none" w:sz="0" w:space="0" w:color="auto"/>
          </w:divBdr>
        </w:div>
        <w:div w:id="1516454980">
          <w:marLeft w:val="0"/>
          <w:marRight w:val="0"/>
          <w:marTop w:val="0"/>
          <w:marBottom w:val="0"/>
          <w:divBdr>
            <w:top w:val="none" w:sz="0" w:space="0" w:color="auto"/>
            <w:left w:val="none" w:sz="0" w:space="0" w:color="auto"/>
            <w:bottom w:val="none" w:sz="0" w:space="0" w:color="auto"/>
            <w:right w:val="none" w:sz="0" w:space="0" w:color="auto"/>
          </w:divBdr>
        </w:div>
        <w:div w:id="197544892">
          <w:marLeft w:val="0"/>
          <w:marRight w:val="0"/>
          <w:marTop w:val="0"/>
          <w:marBottom w:val="0"/>
          <w:divBdr>
            <w:top w:val="none" w:sz="0" w:space="0" w:color="auto"/>
            <w:left w:val="none" w:sz="0" w:space="0" w:color="auto"/>
            <w:bottom w:val="none" w:sz="0" w:space="0" w:color="auto"/>
            <w:right w:val="none" w:sz="0" w:space="0" w:color="auto"/>
          </w:divBdr>
        </w:div>
        <w:div w:id="4410260">
          <w:marLeft w:val="0"/>
          <w:marRight w:val="0"/>
          <w:marTop w:val="0"/>
          <w:marBottom w:val="0"/>
          <w:divBdr>
            <w:top w:val="none" w:sz="0" w:space="0" w:color="auto"/>
            <w:left w:val="none" w:sz="0" w:space="0" w:color="auto"/>
            <w:bottom w:val="none" w:sz="0" w:space="0" w:color="auto"/>
            <w:right w:val="none" w:sz="0" w:space="0" w:color="auto"/>
          </w:divBdr>
        </w:div>
        <w:div w:id="208686130">
          <w:marLeft w:val="0"/>
          <w:marRight w:val="0"/>
          <w:marTop w:val="0"/>
          <w:marBottom w:val="0"/>
          <w:divBdr>
            <w:top w:val="none" w:sz="0" w:space="0" w:color="auto"/>
            <w:left w:val="none" w:sz="0" w:space="0" w:color="auto"/>
            <w:bottom w:val="none" w:sz="0" w:space="0" w:color="auto"/>
            <w:right w:val="none" w:sz="0" w:space="0" w:color="auto"/>
          </w:divBdr>
        </w:div>
        <w:div w:id="97715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ds.iraq.sc@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jaz.hussain@undp.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pinak.ranjan.biswas@undp.org" TargetMode="External"/><Relationship Id="rId4" Type="http://schemas.openxmlformats.org/officeDocument/2006/relationships/settings" Target="settings.xml"/><Relationship Id="rId9" Type="http://schemas.openxmlformats.org/officeDocument/2006/relationships/hyperlink" Target="mailto:bids.iraq.sc@und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2EB3-0CAB-4996-85FD-B4E6A9DE6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24</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Ijaz Hussain</dc:creator>
  <cp:keywords/>
  <dc:description/>
  <cp:lastModifiedBy>Pinak Ranjan Biswas</cp:lastModifiedBy>
  <cp:revision>45</cp:revision>
  <cp:lastPrinted>2017-02-14T15:00:00Z</cp:lastPrinted>
  <dcterms:created xsi:type="dcterms:W3CDTF">2017-02-21T08:27:00Z</dcterms:created>
  <dcterms:modified xsi:type="dcterms:W3CDTF">2017-02-22T16:19:00Z</dcterms:modified>
</cp:coreProperties>
</file>